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5B1B4" w14:textId="77777777" w:rsidR="003237F0" w:rsidRPr="003237F0" w:rsidRDefault="003237F0" w:rsidP="003237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06D">
        <w:rPr>
          <w:rFonts w:ascii="Times New Roman" w:eastAsia="Times New Roman" w:hAnsi="Times New Roman" w:cs="Times New Roman"/>
          <w:b/>
          <w:bCs/>
          <w:sz w:val="24"/>
          <w:szCs w:val="24"/>
          <w:lang w:eastAsia="ru-RU"/>
        </w:rPr>
        <w:t>Правила проведення акції</w:t>
      </w:r>
    </w:p>
    <w:p w14:paraId="036EEE08" w14:textId="2B2ACC91" w:rsidR="003237F0" w:rsidRPr="003237F0" w:rsidRDefault="007B2502" w:rsidP="006E201C">
      <w:pPr>
        <w:tabs>
          <w:tab w:val="left" w:pos="1680"/>
          <w:tab w:val="center" w:pos="4677"/>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sidR="00DB506D" w:rsidRPr="00DB506D">
        <w:rPr>
          <w:rFonts w:ascii="Times New Roman" w:eastAsia="Times New Roman" w:hAnsi="Times New Roman" w:cs="Times New Roman"/>
          <w:b/>
          <w:bCs/>
          <w:sz w:val="24"/>
          <w:szCs w:val="24"/>
          <w:lang w:eastAsia="ru-RU"/>
        </w:rPr>
        <w:t>«</w:t>
      </w:r>
      <w:r w:rsidR="001E4DF2">
        <w:rPr>
          <w:rFonts w:ascii="Times New Roman" w:eastAsia="Times New Roman" w:hAnsi="Times New Roman" w:cs="Times New Roman"/>
          <w:b/>
          <w:bCs/>
          <w:sz w:val="24"/>
          <w:szCs w:val="24"/>
          <w:lang w:val="uk-UA" w:eastAsia="ru-RU"/>
        </w:rPr>
        <w:t>Твій допінг на шопінг</w:t>
      </w:r>
      <w:r w:rsidR="003237F0" w:rsidRPr="00DB506D">
        <w:rPr>
          <w:rFonts w:ascii="Times New Roman" w:eastAsia="Times New Roman" w:hAnsi="Times New Roman" w:cs="Times New Roman"/>
          <w:b/>
          <w:bCs/>
          <w:sz w:val="24"/>
          <w:szCs w:val="24"/>
          <w:lang w:eastAsia="ru-RU"/>
        </w:rPr>
        <w:t>»</w:t>
      </w:r>
    </w:p>
    <w:p w14:paraId="51AE5FC1" w14:textId="77777777" w:rsidR="003237F0" w:rsidRPr="003237F0" w:rsidRDefault="003237F0" w:rsidP="003237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06D">
        <w:rPr>
          <w:rFonts w:ascii="Times New Roman" w:eastAsia="Times New Roman" w:hAnsi="Times New Roman" w:cs="Times New Roman"/>
          <w:b/>
          <w:bCs/>
          <w:sz w:val="24"/>
          <w:szCs w:val="24"/>
          <w:lang w:eastAsia="ru-RU"/>
        </w:rPr>
        <w:t>1. ТЕРМІНИ, ЩО ЗАСТОСОВУЮТЬСЯ В ЦИХ ПРАВИЛАХ, ТА ЇХ ВИЗНАЧЕННЯ</w:t>
      </w:r>
    </w:p>
    <w:p w14:paraId="299C4775"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У цих Правилах, якщо інше не зазначено в окремих положеннях цих Правил, застосовуються терміни, які мають наступне значення:</w:t>
      </w:r>
    </w:p>
    <w:p w14:paraId="6B6E0CE6"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1.1. «</w:t>
      </w:r>
      <w:r w:rsidRPr="00DB506D">
        <w:rPr>
          <w:rFonts w:ascii="Times New Roman" w:eastAsia="Times New Roman" w:hAnsi="Times New Roman" w:cs="Times New Roman"/>
          <w:b/>
          <w:bCs/>
          <w:sz w:val="24"/>
          <w:szCs w:val="24"/>
          <w:lang w:eastAsia="ru-RU"/>
        </w:rPr>
        <w:t>Акціонерне товариство «АЛЬФА-БАНК» </w:t>
      </w:r>
      <w:r w:rsidRPr="003237F0">
        <w:rPr>
          <w:rFonts w:ascii="Times New Roman" w:eastAsia="Times New Roman" w:hAnsi="Times New Roman" w:cs="Times New Roman"/>
          <w:sz w:val="24"/>
          <w:szCs w:val="24"/>
          <w:lang w:eastAsia="ru-RU"/>
        </w:rPr>
        <w:t>(далі БАНК) - юридична особа, створена та зареєстрована згідно законодавства України, місцезнаходження: 03150, Україна, м. Київ, вул. Велика Васильківська, 100, код ЄДРПОУ 23494714, ІПН 234947126659, тел. +38 044 494 01 01, ліцензія Національного Банку України № 61 від «05» жовтня 2011 року.</w:t>
      </w:r>
    </w:p>
    <w:p w14:paraId="77F1B2A3"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1.2. </w:t>
      </w:r>
      <w:r w:rsidRPr="00DB506D">
        <w:rPr>
          <w:rFonts w:ascii="Times New Roman" w:eastAsia="Times New Roman" w:hAnsi="Times New Roman" w:cs="Times New Roman"/>
          <w:b/>
          <w:bCs/>
          <w:sz w:val="24"/>
          <w:szCs w:val="24"/>
          <w:lang w:eastAsia="ru-RU"/>
        </w:rPr>
        <w:t>«Організатор» </w:t>
      </w:r>
      <w:r w:rsidRPr="003237F0">
        <w:rPr>
          <w:rFonts w:ascii="Times New Roman" w:eastAsia="Times New Roman" w:hAnsi="Times New Roman" w:cs="Times New Roman"/>
          <w:sz w:val="24"/>
          <w:szCs w:val="24"/>
          <w:lang w:eastAsia="ru-RU"/>
        </w:rPr>
        <w:t>- особа, що організовує проведення Акції та виконує інші покладені на неї цими Правилами функції.</w:t>
      </w:r>
    </w:p>
    <w:p w14:paraId="0E5F0464" w14:textId="77777777" w:rsid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w:t>
      </w:r>
      <w:proofErr w:type="gramStart"/>
      <w:r w:rsidRPr="003237F0">
        <w:rPr>
          <w:rFonts w:ascii="Times New Roman" w:eastAsia="Times New Roman" w:hAnsi="Times New Roman" w:cs="Times New Roman"/>
          <w:sz w:val="24"/>
          <w:szCs w:val="24"/>
          <w:lang w:eastAsia="ru-RU"/>
        </w:rPr>
        <w:t>3.</w:t>
      </w:r>
      <w:r w:rsidRPr="00DB506D">
        <w:rPr>
          <w:rFonts w:ascii="Times New Roman" w:eastAsia="Times New Roman" w:hAnsi="Times New Roman" w:cs="Times New Roman"/>
          <w:b/>
          <w:bCs/>
          <w:sz w:val="24"/>
          <w:szCs w:val="24"/>
          <w:lang w:eastAsia="ru-RU"/>
        </w:rPr>
        <w:t>«</w:t>
      </w:r>
      <w:proofErr w:type="gramEnd"/>
      <w:r w:rsidRPr="00DB506D">
        <w:rPr>
          <w:rFonts w:ascii="Times New Roman" w:eastAsia="Times New Roman" w:hAnsi="Times New Roman" w:cs="Times New Roman"/>
          <w:b/>
          <w:bCs/>
          <w:sz w:val="24"/>
          <w:szCs w:val="24"/>
          <w:lang w:eastAsia="ru-RU"/>
        </w:rPr>
        <w:t>Виконавець» - </w:t>
      </w:r>
      <w:r w:rsidRPr="003237F0">
        <w:rPr>
          <w:rFonts w:ascii="Times New Roman" w:eastAsia="Times New Roman" w:hAnsi="Times New Roman" w:cs="Times New Roman"/>
          <w:sz w:val="24"/>
          <w:szCs w:val="24"/>
          <w:lang w:eastAsia="ru-RU"/>
        </w:rPr>
        <w:t>особа, що вручає Переможцю Акції Заохочення та виконує інші покладені на неї цими Правилами функції.</w:t>
      </w:r>
    </w:p>
    <w:p w14:paraId="1CBFB028" w14:textId="572C094E" w:rsidR="00504CA1" w:rsidRPr="00B51371" w:rsidRDefault="00A01C44" w:rsidP="003237F0">
      <w:pPr>
        <w:spacing w:before="100" w:beforeAutospacing="1" w:after="100" w:afterAutospacing="1" w:line="240" w:lineRule="auto"/>
        <w:rPr>
          <w:rFonts w:ascii="Times New Roman" w:eastAsia="Times New Roman" w:hAnsi="Times New Roman" w:cs="Times New Roman"/>
          <w:sz w:val="24"/>
          <w:szCs w:val="24"/>
          <w:lang w:val="uk-UA" w:eastAsia="ru-RU"/>
        </w:rPr>
      </w:pPr>
      <w:r w:rsidRPr="00CA6191">
        <w:rPr>
          <w:rFonts w:ascii="Times New Roman" w:eastAsia="Times New Roman" w:hAnsi="Times New Roman" w:cs="Times New Roman"/>
          <w:sz w:val="24"/>
          <w:szCs w:val="24"/>
          <w:lang w:eastAsia="ru-RU"/>
        </w:rPr>
        <w:t xml:space="preserve">1.4. </w:t>
      </w:r>
      <w:r w:rsidRPr="00A01C44">
        <w:rPr>
          <w:rFonts w:ascii="Times New Roman" w:eastAsia="Times New Roman" w:hAnsi="Times New Roman" w:cs="Times New Roman"/>
          <w:b/>
          <w:sz w:val="24"/>
          <w:szCs w:val="24"/>
          <w:lang w:val="uk-UA" w:eastAsia="ru-RU"/>
        </w:rPr>
        <w:t>«Партнер»</w:t>
      </w:r>
      <w:r>
        <w:rPr>
          <w:rFonts w:ascii="Times New Roman" w:eastAsia="Times New Roman" w:hAnsi="Times New Roman" w:cs="Times New Roman"/>
          <w:sz w:val="24"/>
          <w:szCs w:val="24"/>
          <w:lang w:val="uk-UA" w:eastAsia="ru-RU"/>
        </w:rPr>
        <w:t xml:space="preserve"> -</w:t>
      </w:r>
      <w:r w:rsidR="00504CA1">
        <w:rPr>
          <w:rFonts w:ascii="Times New Roman" w:eastAsia="Times New Roman" w:hAnsi="Times New Roman" w:cs="Times New Roman"/>
          <w:sz w:val="24"/>
          <w:szCs w:val="24"/>
          <w:lang w:val="uk-UA" w:eastAsia="ru-RU"/>
        </w:rPr>
        <w:t xml:space="preserve"> </w:t>
      </w:r>
      <w:r w:rsidR="00B51371" w:rsidRPr="00B51371">
        <w:rPr>
          <w:rFonts w:ascii="Times New Roman" w:eastAsia="Times New Roman" w:hAnsi="Times New Roman" w:cs="Times New Roman"/>
          <w:sz w:val="24"/>
          <w:szCs w:val="24"/>
          <w:lang w:val="uk-UA" w:eastAsia="ru-RU"/>
        </w:rPr>
        <w:t xml:space="preserve">Представництво </w:t>
      </w:r>
      <w:r w:rsidR="00D15170">
        <w:rPr>
          <w:rStyle w:val="a4"/>
          <w:rFonts w:ascii="Times New Roman" w:hAnsi="Times New Roman" w:cs="Times New Roman"/>
          <w:b w:val="0"/>
          <w:bCs w:val="0"/>
          <w:sz w:val="24"/>
          <w:szCs w:val="24"/>
          <w:lang w:val="uk-UA"/>
        </w:rPr>
        <w:t>«</w:t>
      </w:r>
      <w:r w:rsidR="00B51371" w:rsidRPr="00EC2D3E">
        <w:rPr>
          <w:rStyle w:val="a4"/>
          <w:rFonts w:ascii="Times New Roman" w:hAnsi="Times New Roman" w:cs="Times New Roman"/>
          <w:b w:val="0"/>
          <w:bCs w:val="0"/>
          <w:sz w:val="24"/>
          <w:szCs w:val="24"/>
        </w:rPr>
        <w:t>Mastercard</w:t>
      </w:r>
      <w:r w:rsidR="00C13195">
        <w:rPr>
          <w:rStyle w:val="a4"/>
          <w:rFonts w:ascii="Times New Roman" w:hAnsi="Times New Roman" w:cs="Times New Roman"/>
          <w:b w:val="0"/>
          <w:bCs w:val="0"/>
          <w:sz w:val="24"/>
          <w:szCs w:val="24"/>
          <w:lang w:val="uk-UA"/>
        </w:rPr>
        <w:t xml:space="preserve"> </w:t>
      </w:r>
      <w:r w:rsidR="00C13195">
        <w:rPr>
          <w:rStyle w:val="a4"/>
          <w:rFonts w:ascii="Times New Roman" w:hAnsi="Times New Roman" w:cs="Times New Roman"/>
          <w:b w:val="0"/>
          <w:bCs w:val="0"/>
          <w:sz w:val="24"/>
          <w:szCs w:val="24"/>
          <w:lang w:val="en-US"/>
        </w:rPr>
        <w:t>Europe</w:t>
      </w:r>
      <w:r w:rsidR="00C13195" w:rsidRPr="00EC2D3E">
        <w:rPr>
          <w:rStyle w:val="a4"/>
          <w:rFonts w:ascii="Times New Roman" w:hAnsi="Times New Roman" w:cs="Times New Roman"/>
          <w:b w:val="0"/>
          <w:bCs w:val="0"/>
          <w:sz w:val="24"/>
          <w:szCs w:val="24"/>
        </w:rPr>
        <w:t xml:space="preserve"> </w:t>
      </w:r>
      <w:r w:rsidR="00C13195">
        <w:rPr>
          <w:rStyle w:val="a4"/>
          <w:rFonts w:ascii="Times New Roman" w:hAnsi="Times New Roman" w:cs="Times New Roman"/>
          <w:b w:val="0"/>
          <w:bCs w:val="0"/>
          <w:sz w:val="24"/>
          <w:szCs w:val="24"/>
          <w:lang w:val="en-US"/>
        </w:rPr>
        <w:t>SA</w:t>
      </w:r>
      <w:r w:rsidR="00B51371" w:rsidRPr="00EC2D3E">
        <w:rPr>
          <w:rStyle w:val="a4"/>
          <w:rFonts w:ascii="Times New Roman" w:hAnsi="Times New Roman" w:cs="Times New Roman"/>
          <w:b w:val="0"/>
          <w:bCs w:val="0"/>
          <w:sz w:val="24"/>
          <w:szCs w:val="24"/>
          <w:lang w:val="uk-UA"/>
        </w:rPr>
        <w:t xml:space="preserve"> в Україні</w:t>
      </w:r>
      <w:r w:rsidR="00D15170">
        <w:rPr>
          <w:rStyle w:val="a4"/>
          <w:rFonts w:ascii="Times New Roman" w:hAnsi="Times New Roman" w:cs="Times New Roman"/>
          <w:b w:val="0"/>
          <w:bCs w:val="0"/>
          <w:sz w:val="24"/>
          <w:szCs w:val="24"/>
          <w:lang w:val="uk-UA"/>
        </w:rPr>
        <w:t>»</w:t>
      </w:r>
      <w:r w:rsidR="00B51371" w:rsidRPr="00EC2D3E">
        <w:rPr>
          <w:rStyle w:val="a4"/>
          <w:rFonts w:ascii="Times New Roman" w:hAnsi="Times New Roman" w:cs="Times New Roman"/>
          <w:b w:val="0"/>
          <w:bCs w:val="0"/>
          <w:sz w:val="24"/>
          <w:szCs w:val="24"/>
          <w:lang w:val="uk-UA"/>
        </w:rPr>
        <w:t>.</w:t>
      </w:r>
    </w:p>
    <w:p w14:paraId="78C2BE86" w14:textId="4F6DCBF4"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val="uk-UA" w:eastAsia="ru-RU"/>
        </w:rPr>
      </w:pPr>
      <w:r w:rsidRPr="003237F0">
        <w:rPr>
          <w:rFonts w:ascii="Times New Roman" w:eastAsia="Times New Roman" w:hAnsi="Times New Roman" w:cs="Times New Roman"/>
          <w:sz w:val="24"/>
          <w:szCs w:val="24"/>
          <w:lang w:val="uk-UA" w:eastAsia="ru-RU"/>
        </w:rPr>
        <w:t>1.</w:t>
      </w:r>
      <w:r w:rsidR="005051E9">
        <w:rPr>
          <w:rFonts w:ascii="Times New Roman" w:eastAsia="Times New Roman" w:hAnsi="Times New Roman" w:cs="Times New Roman"/>
          <w:sz w:val="24"/>
          <w:szCs w:val="24"/>
          <w:lang w:val="uk-UA" w:eastAsia="ru-RU"/>
        </w:rPr>
        <w:t>5</w:t>
      </w:r>
      <w:r w:rsidRPr="003237F0">
        <w:rPr>
          <w:rFonts w:ascii="Times New Roman" w:eastAsia="Times New Roman" w:hAnsi="Times New Roman" w:cs="Times New Roman"/>
          <w:sz w:val="24"/>
          <w:szCs w:val="24"/>
          <w:lang w:val="uk-UA" w:eastAsia="ru-RU"/>
        </w:rPr>
        <w:t>.</w:t>
      </w:r>
      <w:r w:rsidRPr="003237F0">
        <w:rPr>
          <w:rFonts w:ascii="Times New Roman" w:eastAsia="Times New Roman" w:hAnsi="Times New Roman" w:cs="Times New Roman"/>
          <w:sz w:val="24"/>
          <w:szCs w:val="24"/>
          <w:lang w:eastAsia="ru-RU"/>
        </w:rPr>
        <w:t> </w:t>
      </w:r>
      <w:r w:rsidRPr="00A01C44">
        <w:rPr>
          <w:rFonts w:ascii="Times New Roman" w:eastAsia="Times New Roman" w:hAnsi="Times New Roman" w:cs="Times New Roman"/>
          <w:b/>
          <w:bCs/>
          <w:sz w:val="24"/>
          <w:szCs w:val="24"/>
          <w:lang w:val="uk-UA" w:eastAsia="ru-RU"/>
        </w:rPr>
        <w:t>«Відділення АТ «АЛЬФА-БАНК»</w:t>
      </w:r>
      <w:r w:rsidRPr="00DB506D">
        <w:rPr>
          <w:rFonts w:ascii="Times New Roman" w:eastAsia="Times New Roman" w:hAnsi="Times New Roman" w:cs="Times New Roman"/>
          <w:b/>
          <w:bCs/>
          <w:sz w:val="24"/>
          <w:szCs w:val="24"/>
          <w:lang w:eastAsia="ru-RU"/>
        </w:rPr>
        <w:t> </w:t>
      </w:r>
      <w:r w:rsidRPr="003237F0">
        <w:rPr>
          <w:rFonts w:ascii="Times New Roman" w:eastAsia="Times New Roman" w:hAnsi="Times New Roman" w:cs="Times New Roman"/>
          <w:sz w:val="24"/>
          <w:szCs w:val="24"/>
          <w:lang w:val="uk-UA" w:eastAsia="ru-RU"/>
        </w:rPr>
        <w:t>- відокремлені структурні підрозділи (відділення) АТ «АЛЬФА-БАНК».</w:t>
      </w:r>
    </w:p>
    <w:p w14:paraId="62141F14" w14:textId="42362895"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w:t>
      </w:r>
      <w:r w:rsidR="005051E9">
        <w:rPr>
          <w:rFonts w:ascii="Times New Roman" w:eastAsia="Times New Roman" w:hAnsi="Times New Roman" w:cs="Times New Roman"/>
          <w:sz w:val="24"/>
          <w:szCs w:val="24"/>
          <w:lang w:eastAsia="ru-RU"/>
        </w:rPr>
        <w:t>6</w:t>
      </w:r>
      <w:r w:rsidRPr="003237F0">
        <w:rPr>
          <w:rFonts w:ascii="Times New Roman" w:eastAsia="Times New Roman" w:hAnsi="Times New Roman" w:cs="Times New Roman"/>
          <w:sz w:val="24"/>
          <w:szCs w:val="24"/>
          <w:lang w:eastAsia="ru-RU"/>
        </w:rPr>
        <w:t>. </w:t>
      </w:r>
      <w:r w:rsidRPr="00DB506D">
        <w:rPr>
          <w:rFonts w:ascii="Times New Roman" w:eastAsia="Times New Roman" w:hAnsi="Times New Roman" w:cs="Times New Roman"/>
          <w:b/>
          <w:bCs/>
          <w:sz w:val="24"/>
          <w:szCs w:val="24"/>
          <w:lang w:eastAsia="ru-RU"/>
        </w:rPr>
        <w:t>«Територія проведення Акції» </w:t>
      </w:r>
      <w:r w:rsidRPr="003237F0">
        <w:rPr>
          <w:rFonts w:ascii="Times New Roman" w:eastAsia="Times New Roman" w:hAnsi="Times New Roman" w:cs="Times New Roman"/>
          <w:sz w:val="24"/>
          <w:szCs w:val="24"/>
          <w:lang w:eastAsia="ru-RU"/>
        </w:rPr>
        <w:t>- територія, на якій діють умови Акції та/або акційної пропозиції.</w:t>
      </w:r>
    </w:p>
    <w:p w14:paraId="38F91A9B" w14:textId="7D72F6C2"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w:t>
      </w:r>
      <w:r w:rsidR="005051E9">
        <w:rPr>
          <w:rFonts w:ascii="Times New Roman" w:eastAsia="Times New Roman" w:hAnsi="Times New Roman" w:cs="Times New Roman"/>
          <w:sz w:val="24"/>
          <w:szCs w:val="24"/>
          <w:lang w:eastAsia="ru-RU"/>
        </w:rPr>
        <w:t>7</w:t>
      </w:r>
      <w:r w:rsidRPr="003237F0">
        <w:rPr>
          <w:rFonts w:ascii="Times New Roman" w:eastAsia="Times New Roman" w:hAnsi="Times New Roman" w:cs="Times New Roman"/>
          <w:sz w:val="24"/>
          <w:szCs w:val="24"/>
          <w:lang w:eastAsia="ru-RU"/>
        </w:rPr>
        <w:t>. </w:t>
      </w:r>
      <w:r w:rsidRPr="00DB506D">
        <w:rPr>
          <w:rFonts w:ascii="Times New Roman" w:eastAsia="Times New Roman" w:hAnsi="Times New Roman" w:cs="Times New Roman"/>
          <w:b/>
          <w:bCs/>
          <w:sz w:val="24"/>
          <w:szCs w:val="24"/>
          <w:lang w:eastAsia="ru-RU"/>
        </w:rPr>
        <w:t>«Акція» </w:t>
      </w:r>
      <w:r w:rsidRPr="003237F0">
        <w:rPr>
          <w:rFonts w:ascii="Times New Roman" w:eastAsia="Times New Roman" w:hAnsi="Times New Roman" w:cs="Times New Roman"/>
          <w:sz w:val="24"/>
          <w:szCs w:val="24"/>
          <w:lang w:eastAsia="ru-RU"/>
        </w:rPr>
        <w:t>- маркетинговий захід під назвою «</w:t>
      </w:r>
      <w:r w:rsidR="001831A5">
        <w:rPr>
          <w:rFonts w:ascii="Times New Roman" w:eastAsia="Times New Roman" w:hAnsi="Times New Roman" w:cs="Times New Roman"/>
          <w:sz w:val="24"/>
          <w:szCs w:val="24"/>
          <w:lang w:val="uk-UA" w:eastAsia="ru-RU"/>
        </w:rPr>
        <w:t>Твій допінг на шопінг</w:t>
      </w:r>
      <w:r w:rsidRPr="003237F0">
        <w:rPr>
          <w:rFonts w:ascii="Times New Roman" w:eastAsia="Times New Roman" w:hAnsi="Times New Roman" w:cs="Times New Roman"/>
          <w:sz w:val="24"/>
          <w:szCs w:val="24"/>
          <w:lang w:eastAsia="ru-RU"/>
        </w:rPr>
        <w:t>», що проводиться згідно умов цих Правил.</w:t>
      </w:r>
    </w:p>
    <w:p w14:paraId="477E8C11" w14:textId="3E716092"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w:t>
      </w:r>
      <w:r w:rsidR="005051E9">
        <w:rPr>
          <w:rFonts w:ascii="Times New Roman" w:eastAsia="Times New Roman" w:hAnsi="Times New Roman" w:cs="Times New Roman"/>
          <w:sz w:val="24"/>
          <w:szCs w:val="24"/>
          <w:lang w:eastAsia="ru-RU"/>
        </w:rPr>
        <w:t>8</w:t>
      </w:r>
      <w:r w:rsidRPr="003237F0">
        <w:rPr>
          <w:rFonts w:ascii="Times New Roman" w:eastAsia="Times New Roman" w:hAnsi="Times New Roman" w:cs="Times New Roman"/>
          <w:sz w:val="24"/>
          <w:szCs w:val="24"/>
          <w:lang w:eastAsia="ru-RU"/>
        </w:rPr>
        <w:t>. </w:t>
      </w:r>
      <w:r w:rsidRPr="00DB506D">
        <w:rPr>
          <w:rFonts w:ascii="Times New Roman" w:eastAsia="Times New Roman" w:hAnsi="Times New Roman" w:cs="Times New Roman"/>
          <w:b/>
          <w:bCs/>
          <w:sz w:val="24"/>
          <w:szCs w:val="24"/>
          <w:lang w:eastAsia="ru-RU"/>
        </w:rPr>
        <w:t>«Правила Акції» </w:t>
      </w:r>
      <w:r w:rsidRPr="003237F0">
        <w:rPr>
          <w:rFonts w:ascii="Times New Roman" w:eastAsia="Times New Roman" w:hAnsi="Times New Roman" w:cs="Times New Roman"/>
          <w:sz w:val="24"/>
          <w:szCs w:val="24"/>
          <w:lang w:eastAsia="ru-RU"/>
        </w:rPr>
        <w:t>або </w:t>
      </w:r>
      <w:r w:rsidRPr="00DB506D">
        <w:rPr>
          <w:rFonts w:ascii="Times New Roman" w:eastAsia="Times New Roman" w:hAnsi="Times New Roman" w:cs="Times New Roman"/>
          <w:b/>
          <w:bCs/>
          <w:sz w:val="24"/>
          <w:szCs w:val="24"/>
          <w:lang w:eastAsia="ru-RU"/>
        </w:rPr>
        <w:t>«Правила» </w:t>
      </w:r>
      <w:r w:rsidRPr="003237F0">
        <w:rPr>
          <w:rFonts w:ascii="Times New Roman" w:eastAsia="Times New Roman" w:hAnsi="Times New Roman" w:cs="Times New Roman"/>
          <w:sz w:val="24"/>
          <w:szCs w:val="24"/>
          <w:lang w:eastAsia="ru-RU"/>
        </w:rPr>
        <w:t>- цей документ, умови якого викладені нижче.</w:t>
      </w:r>
    </w:p>
    <w:p w14:paraId="5CD04742" w14:textId="1E9290B1"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w:t>
      </w:r>
      <w:r w:rsidR="005051E9">
        <w:rPr>
          <w:rFonts w:ascii="Times New Roman" w:eastAsia="Times New Roman" w:hAnsi="Times New Roman" w:cs="Times New Roman"/>
          <w:sz w:val="24"/>
          <w:szCs w:val="24"/>
          <w:lang w:eastAsia="ru-RU"/>
        </w:rPr>
        <w:t>9</w:t>
      </w:r>
      <w:r w:rsidRPr="003237F0">
        <w:rPr>
          <w:rFonts w:ascii="Times New Roman" w:eastAsia="Times New Roman" w:hAnsi="Times New Roman" w:cs="Times New Roman"/>
          <w:sz w:val="24"/>
          <w:szCs w:val="24"/>
          <w:lang w:eastAsia="ru-RU"/>
        </w:rPr>
        <w:t>. </w:t>
      </w:r>
      <w:r w:rsidRPr="00DB506D">
        <w:rPr>
          <w:rFonts w:ascii="Times New Roman" w:eastAsia="Times New Roman" w:hAnsi="Times New Roman" w:cs="Times New Roman"/>
          <w:b/>
          <w:bCs/>
          <w:sz w:val="24"/>
          <w:szCs w:val="24"/>
          <w:lang w:eastAsia="ru-RU"/>
        </w:rPr>
        <w:t>«Строк проведення Акції» </w:t>
      </w:r>
      <w:r w:rsidRPr="003237F0">
        <w:rPr>
          <w:rFonts w:ascii="Times New Roman" w:eastAsia="Times New Roman" w:hAnsi="Times New Roman" w:cs="Times New Roman"/>
          <w:sz w:val="24"/>
          <w:szCs w:val="24"/>
          <w:lang w:eastAsia="ru-RU"/>
        </w:rPr>
        <w:t>або </w:t>
      </w:r>
      <w:r w:rsidRPr="00DB506D">
        <w:rPr>
          <w:rFonts w:ascii="Times New Roman" w:eastAsia="Times New Roman" w:hAnsi="Times New Roman" w:cs="Times New Roman"/>
          <w:b/>
          <w:bCs/>
          <w:sz w:val="24"/>
          <w:szCs w:val="24"/>
          <w:lang w:eastAsia="ru-RU"/>
        </w:rPr>
        <w:t>«Тривалість Акції» - </w:t>
      </w:r>
      <w:r w:rsidRPr="003237F0">
        <w:rPr>
          <w:rFonts w:ascii="Times New Roman" w:eastAsia="Times New Roman" w:hAnsi="Times New Roman" w:cs="Times New Roman"/>
          <w:sz w:val="24"/>
          <w:szCs w:val="24"/>
          <w:lang w:eastAsia="ru-RU"/>
        </w:rPr>
        <w:t>строк (період часу), протягом якого діють умови акційної пропозиції, що зазначені у цих Правилах.</w:t>
      </w:r>
    </w:p>
    <w:p w14:paraId="3D4A9C13" w14:textId="77C58CFF" w:rsid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w:t>
      </w:r>
      <w:r w:rsidR="005051E9">
        <w:rPr>
          <w:rFonts w:ascii="Times New Roman" w:eastAsia="Times New Roman" w:hAnsi="Times New Roman" w:cs="Times New Roman"/>
          <w:sz w:val="24"/>
          <w:szCs w:val="24"/>
          <w:lang w:eastAsia="ru-RU"/>
        </w:rPr>
        <w:t>10</w:t>
      </w:r>
      <w:r w:rsidRPr="003237F0">
        <w:rPr>
          <w:rFonts w:ascii="Times New Roman" w:eastAsia="Times New Roman" w:hAnsi="Times New Roman" w:cs="Times New Roman"/>
          <w:sz w:val="24"/>
          <w:szCs w:val="24"/>
          <w:lang w:eastAsia="ru-RU"/>
        </w:rPr>
        <w:t>. </w:t>
      </w:r>
      <w:r w:rsidRPr="00DB506D">
        <w:rPr>
          <w:rFonts w:ascii="Times New Roman" w:eastAsia="Times New Roman" w:hAnsi="Times New Roman" w:cs="Times New Roman"/>
          <w:b/>
          <w:bCs/>
          <w:sz w:val="24"/>
          <w:szCs w:val="24"/>
          <w:lang w:eastAsia="ru-RU"/>
        </w:rPr>
        <w:t xml:space="preserve">«Платіжна </w:t>
      </w:r>
      <w:r w:rsidRPr="00307FA2">
        <w:rPr>
          <w:rFonts w:ascii="Times New Roman" w:eastAsia="Times New Roman" w:hAnsi="Times New Roman" w:cs="Times New Roman"/>
          <w:b/>
          <w:bCs/>
          <w:sz w:val="24"/>
          <w:szCs w:val="24"/>
          <w:lang w:eastAsia="ru-RU"/>
        </w:rPr>
        <w:t>картка</w:t>
      </w:r>
      <w:r w:rsidR="00CA6191" w:rsidRPr="00EC2D3E">
        <w:rPr>
          <w:rFonts w:ascii="Times New Roman" w:hAnsi="Times New Roman"/>
          <w:b/>
          <w:color w:val="000000"/>
          <w:sz w:val="24"/>
          <w:szCs w:val="24"/>
          <w:lang w:val="uk-UA"/>
        </w:rPr>
        <w:t xml:space="preserve"> </w:t>
      </w:r>
      <w:r w:rsidR="00CA6191" w:rsidRPr="00307FA2">
        <w:rPr>
          <w:rFonts w:ascii="Times New Roman" w:eastAsia="Times New Roman" w:hAnsi="Times New Roman" w:cs="Times New Roman"/>
          <w:sz w:val="24"/>
          <w:szCs w:val="24"/>
          <w:lang w:eastAsia="ru-RU"/>
        </w:rPr>
        <w:t>«</w:t>
      </w:r>
      <w:r w:rsidR="00CA6191" w:rsidRPr="00307FA2">
        <w:rPr>
          <w:rFonts w:ascii="Times New Roman" w:eastAsia="Times New Roman" w:hAnsi="Times New Roman" w:cs="Times New Roman"/>
          <w:sz w:val="24"/>
          <w:szCs w:val="24"/>
          <w:lang w:val="en-US" w:eastAsia="ru-RU"/>
        </w:rPr>
        <w:t>Red</w:t>
      </w:r>
      <w:r w:rsidR="00CA6191" w:rsidRPr="00307FA2">
        <w:rPr>
          <w:rFonts w:ascii="Times New Roman" w:eastAsia="Times New Roman" w:hAnsi="Times New Roman" w:cs="Times New Roman"/>
          <w:sz w:val="24"/>
          <w:szCs w:val="24"/>
          <w:lang w:eastAsia="ru-RU"/>
        </w:rPr>
        <w:t xml:space="preserve">» </w:t>
      </w:r>
      <w:r w:rsidR="00CA6191" w:rsidRPr="00307FA2">
        <w:rPr>
          <w:rFonts w:ascii="Times New Roman" w:hAnsi="Times New Roman" w:cs="Times New Roman"/>
          <w:sz w:val="24"/>
          <w:szCs w:val="24"/>
        </w:rPr>
        <w:t>Masterсard®</w:t>
      </w:r>
      <w:r w:rsidRPr="00504CA1">
        <w:rPr>
          <w:rFonts w:ascii="Times New Roman" w:eastAsia="Times New Roman" w:hAnsi="Times New Roman" w:cs="Times New Roman"/>
          <w:b/>
          <w:bCs/>
          <w:sz w:val="24"/>
          <w:szCs w:val="24"/>
          <w:lang w:eastAsia="ru-RU"/>
        </w:rPr>
        <w:t>» </w:t>
      </w:r>
      <w:r w:rsidRPr="001C6852">
        <w:rPr>
          <w:rFonts w:ascii="Times New Roman" w:eastAsia="Times New Roman" w:hAnsi="Times New Roman" w:cs="Times New Roman"/>
          <w:sz w:val="24"/>
          <w:szCs w:val="24"/>
          <w:lang w:eastAsia="ru-RU"/>
        </w:rPr>
        <w:t>або </w:t>
      </w:r>
      <w:r w:rsidRPr="00B51371">
        <w:rPr>
          <w:rFonts w:ascii="Times New Roman" w:eastAsia="Times New Roman" w:hAnsi="Times New Roman" w:cs="Times New Roman"/>
          <w:b/>
          <w:bCs/>
          <w:sz w:val="24"/>
          <w:szCs w:val="24"/>
          <w:lang w:eastAsia="ru-RU"/>
        </w:rPr>
        <w:t>«Картка» - </w:t>
      </w:r>
      <w:r w:rsidRPr="00B51371">
        <w:rPr>
          <w:rFonts w:ascii="Times New Roman" w:eastAsia="Times New Roman" w:hAnsi="Times New Roman" w:cs="Times New Roman"/>
          <w:sz w:val="24"/>
          <w:szCs w:val="24"/>
          <w:lang w:eastAsia="ru-RU"/>
        </w:rPr>
        <w:t xml:space="preserve">це персоніфікована пластикова картка </w:t>
      </w:r>
      <w:r w:rsidR="00307FA2" w:rsidRPr="00EC2D3E">
        <w:rPr>
          <w:rFonts w:ascii="Times New Roman" w:hAnsi="Times New Roman"/>
          <w:color w:val="000000"/>
          <w:sz w:val="24"/>
          <w:szCs w:val="24"/>
          <w:lang w:val="uk-UA"/>
        </w:rPr>
        <w:t>міжнародної платіжної системи Masterсard, емітована на території України</w:t>
      </w:r>
      <w:r w:rsidR="00307FA2" w:rsidRPr="00EC2D3E">
        <w:rPr>
          <w:rFonts w:ascii="Times New Roman" w:hAnsi="Times New Roman"/>
          <w:bCs/>
          <w:color w:val="000000"/>
          <w:sz w:val="24"/>
          <w:szCs w:val="24"/>
          <w:lang w:val="uk-UA"/>
        </w:rPr>
        <w:t xml:space="preserve"> Акціонерним товариством «АЛЬФА БАНК»</w:t>
      </w:r>
      <w:r w:rsidR="00307FA2" w:rsidRPr="00341FCA">
        <w:rPr>
          <w:rFonts w:ascii="Times New Roman" w:hAnsi="Times New Roman"/>
          <w:color w:val="000000"/>
          <w:lang w:val="uk-UA"/>
        </w:rPr>
        <w:t xml:space="preserve"> </w:t>
      </w:r>
      <w:r w:rsidR="00307FA2" w:rsidRPr="003237F0">
        <w:rPr>
          <w:rFonts w:ascii="Times New Roman" w:eastAsia="Times New Roman" w:hAnsi="Times New Roman" w:cs="Times New Roman"/>
          <w:sz w:val="24"/>
          <w:szCs w:val="24"/>
          <w:lang w:eastAsia="ru-RU"/>
        </w:rPr>
        <w:t xml:space="preserve"> </w:t>
      </w:r>
      <w:r w:rsidRPr="003237F0">
        <w:rPr>
          <w:rFonts w:ascii="Times New Roman" w:eastAsia="Times New Roman" w:hAnsi="Times New Roman" w:cs="Times New Roman"/>
          <w:sz w:val="24"/>
          <w:szCs w:val="24"/>
          <w:lang w:eastAsia="ru-RU"/>
        </w:rPr>
        <w:t>з магнітною смугою або чіп-модулем,</w:t>
      </w:r>
      <w:r w:rsidR="00CA6191" w:rsidRPr="00CA6191">
        <w:rPr>
          <w:rFonts w:ascii="Times New Roman" w:hAnsi="Times New Roman"/>
          <w:color w:val="000000"/>
          <w:lang w:val="uk-UA"/>
        </w:rPr>
        <w:t xml:space="preserve"> </w:t>
      </w:r>
      <w:r w:rsidRPr="003237F0">
        <w:rPr>
          <w:rFonts w:ascii="Times New Roman" w:eastAsia="Times New Roman" w:hAnsi="Times New Roman" w:cs="Times New Roman"/>
          <w:sz w:val="24"/>
          <w:szCs w:val="24"/>
          <w:lang w:eastAsia="ru-RU"/>
        </w:rPr>
        <w:t>яка є ключем доступу до управління банківським рахунком і надає її власнику можливість безготівкової оплати товарів або послуг в різних торгових і сервісних підприємствах, що приймають картки до оплати, одержувати готівку у відділеннях банків і в банкоматах, а також користуватися іншими додатковими послугами та певними перевагами.</w:t>
      </w:r>
    </w:p>
    <w:p w14:paraId="72524A5C" w14:textId="70BF0367" w:rsidR="003237F0" w:rsidRPr="00EC2D3E" w:rsidRDefault="003237F0" w:rsidP="003237F0">
      <w:pPr>
        <w:spacing w:before="100" w:beforeAutospacing="1" w:after="100" w:afterAutospacing="1" w:line="240" w:lineRule="auto"/>
        <w:rPr>
          <w:rFonts w:ascii="Times New Roman" w:eastAsia="Times New Roman" w:hAnsi="Times New Roman" w:cs="Times New Roman"/>
          <w:sz w:val="24"/>
          <w:szCs w:val="24"/>
          <w:lang w:val="uk-UA" w:eastAsia="ru-RU"/>
        </w:rPr>
      </w:pPr>
      <w:r w:rsidRPr="00EC2D3E">
        <w:rPr>
          <w:rFonts w:ascii="Times New Roman" w:eastAsia="Times New Roman" w:hAnsi="Times New Roman" w:cs="Times New Roman"/>
          <w:sz w:val="24"/>
          <w:szCs w:val="24"/>
          <w:lang w:val="uk-UA" w:eastAsia="ru-RU"/>
        </w:rPr>
        <w:t>1.1</w:t>
      </w:r>
      <w:r w:rsidR="005051E9">
        <w:rPr>
          <w:rFonts w:ascii="Times New Roman" w:eastAsia="Times New Roman" w:hAnsi="Times New Roman" w:cs="Times New Roman"/>
          <w:sz w:val="24"/>
          <w:szCs w:val="24"/>
          <w:lang w:val="uk-UA" w:eastAsia="ru-RU"/>
        </w:rPr>
        <w:t>1</w:t>
      </w:r>
      <w:r w:rsidRPr="00EC2D3E">
        <w:rPr>
          <w:rFonts w:ascii="Times New Roman" w:eastAsia="Times New Roman" w:hAnsi="Times New Roman" w:cs="Times New Roman"/>
          <w:sz w:val="24"/>
          <w:szCs w:val="24"/>
          <w:lang w:val="uk-UA" w:eastAsia="ru-RU"/>
        </w:rPr>
        <w:t>.</w:t>
      </w:r>
      <w:r w:rsidRPr="003237F0">
        <w:rPr>
          <w:rFonts w:ascii="Times New Roman" w:eastAsia="Times New Roman" w:hAnsi="Times New Roman" w:cs="Times New Roman"/>
          <w:sz w:val="24"/>
          <w:szCs w:val="24"/>
          <w:lang w:eastAsia="ru-RU"/>
        </w:rPr>
        <w:t> </w:t>
      </w:r>
      <w:r w:rsidRPr="00EC2D3E">
        <w:rPr>
          <w:rFonts w:ascii="Times New Roman" w:eastAsia="Times New Roman" w:hAnsi="Times New Roman" w:cs="Times New Roman"/>
          <w:b/>
          <w:bCs/>
          <w:sz w:val="24"/>
          <w:szCs w:val="24"/>
          <w:lang w:val="uk-UA" w:eastAsia="ru-RU"/>
        </w:rPr>
        <w:t>«Держатель»</w:t>
      </w:r>
      <w:r w:rsidRPr="003237F0">
        <w:rPr>
          <w:rFonts w:ascii="Times New Roman" w:eastAsia="Times New Roman" w:hAnsi="Times New Roman" w:cs="Times New Roman"/>
          <w:sz w:val="24"/>
          <w:szCs w:val="24"/>
          <w:lang w:eastAsia="ru-RU"/>
        </w:rPr>
        <w:t> </w:t>
      </w:r>
      <w:r w:rsidRPr="00EC2D3E">
        <w:rPr>
          <w:rFonts w:ascii="Times New Roman" w:eastAsia="Times New Roman" w:hAnsi="Times New Roman" w:cs="Times New Roman"/>
          <w:sz w:val="24"/>
          <w:szCs w:val="24"/>
          <w:lang w:val="uk-UA" w:eastAsia="ru-RU"/>
        </w:rPr>
        <w:t>– фізична особа, яка на законних підставах використовує платіжну картку</w:t>
      </w:r>
      <w:r w:rsidR="00CA6191" w:rsidRPr="00EC2D3E">
        <w:rPr>
          <w:rFonts w:ascii="Times New Roman" w:eastAsia="Times New Roman" w:hAnsi="Times New Roman" w:cs="Times New Roman"/>
          <w:sz w:val="24"/>
          <w:szCs w:val="24"/>
          <w:lang w:val="uk-UA" w:eastAsia="ru-RU"/>
        </w:rPr>
        <w:t xml:space="preserve"> «</w:t>
      </w:r>
      <w:r w:rsidR="00CA6191">
        <w:rPr>
          <w:rFonts w:ascii="Times New Roman" w:eastAsia="Times New Roman" w:hAnsi="Times New Roman" w:cs="Times New Roman"/>
          <w:sz w:val="24"/>
          <w:szCs w:val="24"/>
          <w:lang w:val="en-US" w:eastAsia="ru-RU"/>
        </w:rPr>
        <w:t>Red</w:t>
      </w:r>
      <w:r w:rsidR="00CA6191" w:rsidRPr="00EC2D3E">
        <w:rPr>
          <w:rFonts w:ascii="Times New Roman" w:eastAsia="Times New Roman" w:hAnsi="Times New Roman" w:cs="Times New Roman"/>
          <w:sz w:val="24"/>
          <w:szCs w:val="24"/>
          <w:lang w:val="uk-UA" w:eastAsia="ru-RU"/>
        </w:rPr>
        <w:t xml:space="preserve">» </w:t>
      </w:r>
      <w:r w:rsidR="00CA6191" w:rsidRPr="00305B21">
        <w:rPr>
          <w:rFonts w:ascii="Times New Roman" w:hAnsi="Times New Roman" w:cs="Times New Roman"/>
          <w:sz w:val="24"/>
          <w:szCs w:val="24"/>
        </w:rPr>
        <w:t>Master</w:t>
      </w:r>
      <w:r w:rsidR="00CA6191" w:rsidRPr="00EC2D3E">
        <w:rPr>
          <w:rFonts w:ascii="Times New Roman" w:hAnsi="Times New Roman" w:cs="Times New Roman"/>
          <w:sz w:val="24"/>
          <w:szCs w:val="24"/>
          <w:lang w:val="uk-UA"/>
        </w:rPr>
        <w:t>с</w:t>
      </w:r>
      <w:r w:rsidR="00CA6191" w:rsidRPr="00305B21">
        <w:rPr>
          <w:rFonts w:ascii="Times New Roman" w:hAnsi="Times New Roman" w:cs="Times New Roman"/>
          <w:sz w:val="24"/>
          <w:szCs w:val="24"/>
        </w:rPr>
        <w:t>ard</w:t>
      </w:r>
      <w:r w:rsidR="00CA6191" w:rsidRPr="00EC2D3E">
        <w:rPr>
          <w:rFonts w:ascii="Times New Roman" w:hAnsi="Times New Roman" w:cs="Times New Roman"/>
          <w:sz w:val="24"/>
          <w:szCs w:val="24"/>
          <w:lang w:val="uk-UA"/>
        </w:rPr>
        <w:t>®</w:t>
      </w:r>
      <w:r w:rsidR="00CA6191" w:rsidRPr="00EC2D3E">
        <w:rPr>
          <w:rFonts w:ascii="Times New Roman" w:eastAsia="Times New Roman" w:hAnsi="Times New Roman" w:cs="Times New Roman"/>
          <w:b/>
          <w:bCs/>
          <w:sz w:val="24"/>
          <w:szCs w:val="24"/>
          <w:lang w:val="uk-UA" w:eastAsia="ru-RU"/>
        </w:rPr>
        <w:t>»</w:t>
      </w:r>
      <w:r w:rsidR="00CA6191" w:rsidRPr="00DB506D">
        <w:rPr>
          <w:rFonts w:ascii="Times New Roman" w:eastAsia="Times New Roman" w:hAnsi="Times New Roman" w:cs="Times New Roman"/>
          <w:b/>
          <w:bCs/>
          <w:sz w:val="24"/>
          <w:szCs w:val="24"/>
          <w:lang w:eastAsia="ru-RU"/>
        </w:rPr>
        <w:t> </w:t>
      </w:r>
      <w:r w:rsidRPr="00EC2D3E">
        <w:rPr>
          <w:rFonts w:ascii="Times New Roman" w:eastAsia="Times New Roman" w:hAnsi="Times New Roman" w:cs="Times New Roman"/>
          <w:sz w:val="24"/>
          <w:szCs w:val="24"/>
          <w:lang w:val="uk-UA" w:eastAsia="ru-RU"/>
        </w:rPr>
        <w:t xml:space="preserve"> (її реквізити) з метою оплати вартості товарів і послуг зі свого банківського поточного (карткового) рахунку.</w:t>
      </w:r>
    </w:p>
    <w:p w14:paraId="59FB93DF" w14:textId="6AF26E7E" w:rsidR="003237F0" w:rsidRPr="00EC2D3E" w:rsidRDefault="003237F0" w:rsidP="003237F0">
      <w:pPr>
        <w:spacing w:before="100" w:beforeAutospacing="1" w:after="100" w:afterAutospacing="1" w:line="240" w:lineRule="auto"/>
        <w:rPr>
          <w:rFonts w:ascii="Times New Roman" w:eastAsia="Times New Roman" w:hAnsi="Times New Roman" w:cs="Times New Roman"/>
          <w:sz w:val="24"/>
          <w:szCs w:val="24"/>
          <w:lang w:val="uk-UA" w:eastAsia="ru-RU"/>
        </w:rPr>
      </w:pPr>
      <w:r w:rsidRPr="00EC2D3E">
        <w:rPr>
          <w:rFonts w:ascii="Times New Roman" w:eastAsia="Times New Roman" w:hAnsi="Times New Roman" w:cs="Times New Roman"/>
          <w:sz w:val="24"/>
          <w:szCs w:val="24"/>
          <w:lang w:val="uk-UA" w:eastAsia="ru-RU"/>
        </w:rPr>
        <w:t>1.1</w:t>
      </w:r>
      <w:r w:rsidR="005051E9">
        <w:rPr>
          <w:rFonts w:ascii="Times New Roman" w:eastAsia="Times New Roman" w:hAnsi="Times New Roman" w:cs="Times New Roman"/>
          <w:sz w:val="24"/>
          <w:szCs w:val="24"/>
          <w:lang w:val="uk-UA" w:eastAsia="ru-RU"/>
        </w:rPr>
        <w:t>2</w:t>
      </w:r>
      <w:r w:rsidRPr="00EC2D3E">
        <w:rPr>
          <w:rFonts w:ascii="Times New Roman" w:eastAsia="Times New Roman" w:hAnsi="Times New Roman" w:cs="Times New Roman"/>
          <w:sz w:val="24"/>
          <w:szCs w:val="24"/>
          <w:lang w:val="uk-UA" w:eastAsia="ru-RU"/>
        </w:rPr>
        <w:t>.</w:t>
      </w:r>
      <w:r w:rsidRPr="003237F0">
        <w:rPr>
          <w:rFonts w:ascii="Times New Roman" w:eastAsia="Times New Roman" w:hAnsi="Times New Roman" w:cs="Times New Roman"/>
          <w:sz w:val="24"/>
          <w:szCs w:val="24"/>
          <w:lang w:eastAsia="ru-RU"/>
        </w:rPr>
        <w:t> </w:t>
      </w:r>
      <w:r w:rsidRPr="00EC2D3E">
        <w:rPr>
          <w:rFonts w:ascii="Times New Roman" w:eastAsia="Times New Roman" w:hAnsi="Times New Roman" w:cs="Times New Roman"/>
          <w:b/>
          <w:bCs/>
          <w:sz w:val="24"/>
          <w:szCs w:val="24"/>
          <w:lang w:val="uk-UA" w:eastAsia="ru-RU"/>
        </w:rPr>
        <w:t>«Учасник Акції»</w:t>
      </w:r>
      <w:r w:rsidRPr="00DB506D">
        <w:rPr>
          <w:rFonts w:ascii="Times New Roman" w:eastAsia="Times New Roman" w:hAnsi="Times New Roman" w:cs="Times New Roman"/>
          <w:b/>
          <w:bCs/>
          <w:sz w:val="24"/>
          <w:szCs w:val="24"/>
          <w:lang w:eastAsia="ru-RU"/>
        </w:rPr>
        <w:t> </w:t>
      </w:r>
      <w:r w:rsidRPr="00EC2D3E">
        <w:rPr>
          <w:rFonts w:ascii="Times New Roman" w:eastAsia="Times New Roman" w:hAnsi="Times New Roman" w:cs="Times New Roman"/>
          <w:sz w:val="24"/>
          <w:szCs w:val="24"/>
          <w:lang w:val="uk-UA" w:eastAsia="ru-RU"/>
        </w:rPr>
        <w:t xml:space="preserve">- фізична особа, </w:t>
      </w:r>
      <w:r w:rsidR="00CA6191" w:rsidRPr="00307FA2">
        <w:rPr>
          <w:rFonts w:ascii="Times New Roman" w:eastAsia="Times New Roman" w:hAnsi="Times New Roman" w:cs="Times New Roman"/>
          <w:sz w:val="24"/>
          <w:szCs w:val="24"/>
          <w:lang w:val="uk-UA" w:eastAsia="ru-RU"/>
        </w:rPr>
        <w:t>яка є</w:t>
      </w:r>
      <w:r w:rsidR="00CA6191" w:rsidRPr="00EC2D3E">
        <w:rPr>
          <w:rFonts w:ascii="Times New Roman" w:hAnsi="Times New Roman"/>
          <w:bCs/>
          <w:color w:val="000000"/>
          <w:sz w:val="24"/>
          <w:szCs w:val="24"/>
          <w:lang w:val="uk-UA"/>
        </w:rPr>
        <w:t xml:space="preserve"> держателем платіжної картки </w:t>
      </w:r>
      <w:r w:rsidR="00CA6191" w:rsidRPr="00EC2D3E">
        <w:rPr>
          <w:rFonts w:ascii="Times New Roman" w:eastAsia="Times New Roman" w:hAnsi="Times New Roman" w:cs="Times New Roman"/>
          <w:sz w:val="24"/>
          <w:szCs w:val="24"/>
          <w:lang w:val="uk-UA" w:eastAsia="ru-RU"/>
        </w:rPr>
        <w:t>«</w:t>
      </w:r>
      <w:r w:rsidR="00CA6191" w:rsidRPr="00504CA1">
        <w:rPr>
          <w:rFonts w:ascii="Times New Roman" w:eastAsia="Times New Roman" w:hAnsi="Times New Roman" w:cs="Times New Roman"/>
          <w:sz w:val="24"/>
          <w:szCs w:val="24"/>
          <w:lang w:val="en-US" w:eastAsia="ru-RU"/>
        </w:rPr>
        <w:t>Red</w:t>
      </w:r>
      <w:r w:rsidR="00CA6191" w:rsidRPr="00EC2D3E">
        <w:rPr>
          <w:rFonts w:ascii="Times New Roman" w:eastAsia="Times New Roman" w:hAnsi="Times New Roman" w:cs="Times New Roman"/>
          <w:sz w:val="24"/>
          <w:szCs w:val="24"/>
          <w:lang w:val="uk-UA" w:eastAsia="ru-RU"/>
        </w:rPr>
        <w:t xml:space="preserve">» </w:t>
      </w:r>
      <w:r w:rsidR="00CA6191" w:rsidRPr="00B51371">
        <w:rPr>
          <w:rFonts w:ascii="Times New Roman" w:hAnsi="Times New Roman" w:cs="Times New Roman"/>
          <w:sz w:val="24"/>
          <w:szCs w:val="24"/>
        </w:rPr>
        <w:t>Master</w:t>
      </w:r>
      <w:r w:rsidR="00CA6191" w:rsidRPr="00EC2D3E">
        <w:rPr>
          <w:rFonts w:ascii="Times New Roman" w:hAnsi="Times New Roman" w:cs="Times New Roman"/>
          <w:sz w:val="24"/>
          <w:szCs w:val="24"/>
          <w:lang w:val="uk-UA"/>
        </w:rPr>
        <w:t>с</w:t>
      </w:r>
      <w:r w:rsidR="00CA6191" w:rsidRPr="00B51371">
        <w:rPr>
          <w:rFonts w:ascii="Times New Roman" w:hAnsi="Times New Roman" w:cs="Times New Roman"/>
          <w:sz w:val="24"/>
          <w:szCs w:val="24"/>
        </w:rPr>
        <w:t>ard</w:t>
      </w:r>
      <w:r w:rsidR="00CA6191" w:rsidRPr="00EC2D3E">
        <w:rPr>
          <w:rFonts w:ascii="Times New Roman" w:hAnsi="Times New Roman" w:cs="Times New Roman"/>
          <w:sz w:val="24"/>
          <w:szCs w:val="24"/>
          <w:lang w:val="uk-UA"/>
        </w:rPr>
        <w:t>®</w:t>
      </w:r>
      <w:r w:rsidR="00CA6191" w:rsidRPr="00EC2D3E">
        <w:rPr>
          <w:rFonts w:ascii="Times New Roman" w:eastAsia="Times New Roman" w:hAnsi="Times New Roman" w:cs="Times New Roman"/>
          <w:b/>
          <w:bCs/>
          <w:sz w:val="24"/>
          <w:szCs w:val="24"/>
          <w:lang w:val="uk-UA" w:eastAsia="ru-RU"/>
        </w:rPr>
        <w:t>»</w:t>
      </w:r>
      <w:r w:rsidR="00CA6191" w:rsidRPr="00EC2D3E">
        <w:rPr>
          <w:rFonts w:ascii="Times New Roman" w:hAnsi="Times New Roman"/>
          <w:bCs/>
          <w:color w:val="000000"/>
          <w:sz w:val="24"/>
          <w:szCs w:val="24"/>
          <w:lang w:val="uk-UA"/>
        </w:rPr>
        <w:t xml:space="preserve">, </w:t>
      </w:r>
      <w:r w:rsidRPr="00EC2D3E">
        <w:rPr>
          <w:rFonts w:ascii="Times New Roman" w:eastAsia="Times New Roman" w:hAnsi="Times New Roman" w:cs="Times New Roman"/>
          <w:sz w:val="24"/>
          <w:szCs w:val="24"/>
          <w:lang w:val="uk-UA" w:eastAsia="ru-RU"/>
        </w:rPr>
        <w:t>яка відповідає вимогам, зазначеним в Розділі 3 цих Правил, належним чином виконала всі Умови участі в Акції, зазначені в Розділі 4 даних Правил.</w:t>
      </w:r>
    </w:p>
    <w:p w14:paraId="2364B3F2" w14:textId="7185BD26"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lastRenderedPageBreak/>
        <w:t>1.1</w:t>
      </w:r>
      <w:r w:rsidR="005051E9">
        <w:rPr>
          <w:rFonts w:ascii="Times New Roman" w:eastAsia="Times New Roman" w:hAnsi="Times New Roman" w:cs="Times New Roman"/>
          <w:sz w:val="24"/>
          <w:szCs w:val="24"/>
          <w:lang w:eastAsia="ru-RU"/>
        </w:rPr>
        <w:t>3</w:t>
      </w:r>
      <w:r w:rsidRPr="003237F0">
        <w:rPr>
          <w:rFonts w:ascii="Times New Roman" w:eastAsia="Times New Roman" w:hAnsi="Times New Roman" w:cs="Times New Roman"/>
          <w:sz w:val="24"/>
          <w:szCs w:val="24"/>
          <w:lang w:eastAsia="ru-RU"/>
        </w:rPr>
        <w:t>. </w:t>
      </w:r>
      <w:r w:rsidRPr="00DB506D">
        <w:rPr>
          <w:rFonts w:ascii="Times New Roman" w:eastAsia="Times New Roman" w:hAnsi="Times New Roman" w:cs="Times New Roman"/>
          <w:b/>
          <w:bCs/>
          <w:sz w:val="24"/>
          <w:szCs w:val="24"/>
          <w:lang w:eastAsia="ru-RU"/>
        </w:rPr>
        <w:t> «Переможець Акції»</w:t>
      </w:r>
      <w:r w:rsidRPr="003237F0">
        <w:rPr>
          <w:rFonts w:ascii="Times New Roman" w:eastAsia="Times New Roman" w:hAnsi="Times New Roman" w:cs="Times New Roman"/>
          <w:sz w:val="24"/>
          <w:szCs w:val="24"/>
          <w:lang w:eastAsia="ru-RU"/>
        </w:rPr>
        <w:t xml:space="preserve"> - Учасник Акції, який </w:t>
      </w:r>
      <w:proofErr w:type="gramStart"/>
      <w:r w:rsidRPr="003237F0">
        <w:rPr>
          <w:rFonts w:ascii="Times New Roman" w:eastAsia="Times New Roman" w:hAnsi="Times New Roman" w:cs="Times New Roman"/>
          <w:sz w:val="24"/>
          <w:szCs w:val="24"/>
          <w:lang w:eastAsia="ru-RU"/>
        </w:rPr>
        <w:t>в порядку</w:t>
      </w:r>
      <w:proofErr w:type="gramEnd"/>
      <w:r w:rsidRPr="003237F0">
        <w:rPr>
          <w:rFonts w:ascii="Times New Roman" w:eastAsia="Times New Roman" w:hAnsi="Times New Roman" w:cs="Times New Roman"/>
          <w:sz w:val="24"/>
          <w:szCs w:val="24"/>
          <w:lang w:eastAsia="ru-RU"/>
        </w:rPr>
        <w:t>, передбаченому цими Правилами, набув право на отримання Заохочення.</w:t>
      </w:r>
    </w:p>
    <w:p w14:paraId="69580DE6" w14:textId="32B651DE"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1.1</w:t>
      </w:r>
      <w:r w:rsidR="005051E9">
        <w:rPr>
          <w:rFonts w:ascii="Times New Roman" w:eastAsia="Times New Roman" w:hAnsi="Times New Roman" w:cs="Times New Roman"/>
          <w:sz w:val="24"/>
          <w:szCs w:val="24"/>
          <w:lang w:eastAsia="ru-RU"/>
        </w:rPr>
        <w:t>4</w:t>
      </w:r>
      <w:r w:rsidRPr="003237F0">
        <w:rPr>
          <w:rFonts w:ascii="Times New Roman" w:eastAsia="Times New Roman" w:hAnsi="Times New Roman" w:cs="Times New Roman"/>
          <w:sz w:val="24"/>
          <w:szCs w:val="24"/>
          <w:lang w:eastAsia="ru-RU"/>
        </w:rPr>
        <w:t>. </w:t>
      </w:r>
      <w:r w:rsidRPr="00DB506D">
        <w:rPr>
          <w:rFonts w:ascii="Times New Roman" w:eastAsia="Times New Roman" w:hAnsi="Times New Roman" w:cs="Times New Roman"/>
          <w:b/>
          <w:bCs/>
          <w:sz w:val="24"/>
          <w:szCs w:val="24"/>
          <w:lang w:eastAsia="ru-RU"/>
        </w:rPr>
        <w:t>«Резервний переможець Акції»</w:t>
      </w:r>
      <w:r w:rsidRPr="003237F0">
        <w:rPr>
          <w:rFonts w:ascii="Times New Roman" w:eastAsia="Times New Roman" w:hAnsi="Times New Roman" w:cs="Times New Roman"/>
          <w:sz w:val="24"/>
          <w:szCs w:val="24"/>
          <w:lang w:eastAsia="ru-RU"/>
        </w:rPr>
        <w:t xml:space="preserve"> - Учасник Акції, який </w:t>
      </w:r>
      <w:proofErr w:type="gramStart"/>
      <w:r w:rsidRPr="003237F0">
        <w:rPr>
          <w:rFonts w:ascii="Times New Roman" w:eastAsia="Times New Roman" w:hAnsi="Times New Roman" w:cs="Times New Roman"/>
          <w:sz w:val="24"/>
          <w:szCs w:val="24"/>
          <w:lang w:eastAsia="ru-RU"/>
        </w:rPr>
        <w:t>в порядку</w:t>
      </w:r>
      <w:proofErr w:type="gramEnd"/>
      <w:r w:rsidRPr="003237F0">
        <w:rPr>
          <w:rFonts w:ascii="Times New Roman" w:eastAsia="Times New Roman" w:hAnsi="Times New Roman" w:cs="Times New Roman"/>
          <w:sz w:val="24"/>
          <w:szCs w:val="24"/>
          <w:lang w:eastAsia="ru-RU"/>
        </w:rPr>
        <w:t>, передбаченому цими Правилами, набув право на отримання Заохочення у випадку, якщо Переможець Акції відмовився від отримання Заохочення або у випадку неможливості зв’язатися з Переможцем Акції за номером телефону або засобами електронної пошти, зазначеному Учасником Акції як актуальний в системах Банку або в разі, якщо Учасник Акції не виконає умови п. 8.6. цих Правил.</w:t>
      </w:r>
    </w:p>
    <w:p w14:paraId="721A193A" w14:textId="176F7D41"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1.1</w:t>
      </w:r>
      <w:r w:rsidR="005051E9">
        <w:rPr>
          <w:rFonts w:ascii="Times New Roman" w:eastAsia="Times New Roman" w:hAnsi="Times New Roman" w:cs="Times New Roman"/>
          <w:sz w:val="24"/>
          <w:szCs w:val="24"/>
          <w:lang w:eastAsia="ru-RU"/>
        </w:rPr>
        <w:t>5</w:t>
      </w:r>
      <w:r w:rsidRPr="003237F0">
        <w:rPr>
          <w:rFonts w:ascii="Times New Roman" w:eastAsia="Times New Roman" w:hAnsi="Times New Roman" w:cs="Times New Roman"/>
          <w:sz w:val="24"/>
          <w:szCs w:val="24"/>
          <w:lang w:eastAsia="ru-RU"/>
        </w:rPr>
        <w:t>. </w:t>
      </w:r>
      <w:r w:rsidRPr="00DB506D">
        <w:rPr>
          <w:rFonts w:ascii="Times New Roman" w:eastAsia="Times New Roman" w:hAnsi="Times New Roman" w:cs="Times New Roman"/>
          <w:b/>
          <w:bCs/>
          <w:sz w:val="24"/>
          <w:szCs w:val="24"/>
          <w:lang w:eastAsia="ru-RU"/>
        </w:rPr>
        <w:t>«Заохочення» </w:t>
      </w:r>
      <w:r w:rsidRPr="003237F0">
        <w:rPr>
          <w:rFonts w:ascii="Times New Roman" w:eastAsia="Times New Roman" w:hAnsi="Times New Roman" w:cs="Times New Roman"/>
          <w:sz w:val="24"/>
          <w:szCs w:val="24"/>
          <w:lang w:eastAsia="ru-RU"/>
        </w:rPr>
        <w:t>- визначена Організатором річ, яку Учасники Акції мають можливість отримати у власність у випадку виконання ними умов Акції, зазначених у Розділі 4 цих Правил.</w:t>
      </w:r>
    </w:p>
    <w:p w14:paraId="6E46BCC1" w14:textId="2B24E4A8"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1.1</w:t>
      </w:r>
      <w:r w:rsidR="005051E9">
        <w:rPr>
          <w:rFonts w:ascii="Times New Roman" w:eastAsia="Times New Roman" w:hAnsi="Times New Roman" w:cs="Times New Roman"/>
          <w:sz w:val="24"/>
          <w:szCs w:val="24"/>
          <w:lang w:eastAsia="ru-RU"/>
        </w:rPr>
        <w:t>6</w:t>
      </w:r>
      <w:r w:rsidRPr="003237F0">
        <w:rPr>
          <w:rFonts w:ascii="Times New Roman" w:eastAsia="Times New Roman" w:hAnsi="Times New Roman" w:cs="Times New Roman"/>
          <w:sz w:val="24"/>
          <w:szCs w:val="24"/>
          <w:lang w:eastAsia="ru-RU"/>
        </w:rPr>
        <w:t>. </w:t>
      </w:r>
      <w:r w:rsidRPr="00DB506D">
        <w:rPr>
          <w:rFonts w:ascii="Times New Roman" w:eastAsia="Times New Roman" w:hAnsi="Times New Roman" w:cs="Times New Roman"/>
          <w:b/>
          <w:bCs/>
          <w:sz w:val="24"/>
          <w:szCs w:val="24"/>
          <w:lang w:eastAsia="ru-RU"/>
        </w:rPr>
        <w:t> «Розрахункова операція» - </w:t>
      </w:r>
      <w:r w:rsidRPr="003237F0">
        <w:rPr>
          <w:rFonts w:ascii="Times New Roman" w:eastAsia="Times New Roman" w:hAnsi="Times New Roman" w:cs="Times New Roman"/>
          <w:sz w:val="24"/>
          <w:szCs w:val="24"/>
          <w:lang w:eastAsia="ru-RU"/>
        </w:rPr>
        <w:t xml:space="preserve">оплата карткою </w:t>
      </w:r>
      <w:r w:rsidR="00307FA2" w:rsidRPr="00307FA2">
        <w:rPr>
          <w:rFonts w:ascii="Times New Roman" w:eastAsia="Times New Roman" w:hAnsi="Times New Roman" w:cs="Times New Roman"/>
          <w:sz w:val="24"/>
          <w:szCs w:val="24"/>
          <w:lang w:eastAsia="ru-RU"/>
        </w:rPr>
        <w:t>«</w:t>
      </w:r>
      <w:r w:rsidR="00307FA2" w:rsidRPr="005031FE">
        <w:rPr>
          <w:rFonts w:ascii="Times New Roman" w:eastAsia="Times New Roman" w:hAnsi="Times New Roman" w:cs="Times New Roman"/>
          <w:sz w:val="24"/>
          <w:szCs w:val="24"/>
          <w:lang w:val="en-US" w:eastAsia="ru-RU"/>
        </w:rPr>
        <w:t>Red</w:t>
      </w:r>
      <w:r w:rsidR="00307FA2" w:rsidRPr="005031FE">
        <w:rPr>
          <w:rFonts w:ascii="Times New Roman" w:eastAsia="Times New Roman" w:hAnsi="Times New Roman" w:cs="Times New Roman"/>
          <w:sz w:val="24"/>
          <w:szCs w:val="24"/>
          <w:lang w:eastAsia="ru-RU"/>
        </w:rPr>
        <w:t xml:space="preserve">» </w:t>
      </w:r>
      <w:r w:rsidR="00307FA2" w:rsidRPr="005031FE">
        <w:rPr>
          <w:rFonts w:ascii="Times New Roman" w:hAnsi="Times New Roman" w:cs="Times New Roman"/>
          <w:sz w:val="24"/>
          <w:szCs w:val="24"/>
        </w:rPr>
        <w:t>Masterсard®</w:t>
      </w:r>
      <w:r w:rsidR="00307FA2" w:rsidRPr="005031FE">
        <w:rPr>
          <w:rFonts w:ascii="Times New Roman" w:eastAsia="Times New Roman" w:hAnsi="Times New Roman" w:cs="Times New Roman"/>
          <w:b/>
          <w:bCs/>
          <w:sz w:val="24"/>
          <w:szCs w:val="24"/>
          <w:lang w:eastAsia="ru-RU"/>
        </w:rPr>
        <w:t>»</w:t>
      </w:r>
      <w:r w:rsidR="00307FA2" w:rsidRPr="005031FE">
        <w:rPr>
          <w:rFonts w:ascii="Times New Roman" w:hAnsi="Times New Roman"/>
          <w:bCs/>
          <w:color w:val="000000"/>
          <w:sz w:val="24"/>
          <w:szCs w:val="24"/>
          <w:lang w:val="uk-UA"/>
        </w:rPr>
        <w:t xml:space="preserve">, </w:t>
      </w:r>
      <w:r w:rsidRPr="003237F0">
        <w:rPr>
          <w:rFonts w:ascii="Times New Roman" w:eastAsia="Times New Roman" w:hAnsi="Times New Roman" w:cs="Times New Roman"/>
          <w:sz w:val="24"/>
          <w:szCs w:val="24"/>
          <w:lang w:eastAsia="ru-RU"/>
        </w:rPr>
        <w:t>товарів чи послуг в</w:t>
      </w:r>
      <w:r w:rsidR="00307FA2">
        <w:rPr>
          <w:rFonts w:ascii="Times New Roman" w:eastAsia="Times New Roman" w:hAnsi="Times New Roman" w:cs="Times New Roman"/>
          <w:sz w:val="24"/>
          <w:szCs w:val="24"/>
          <w:lang w:val="uk-UA" w:eastAsia="ru-RU"/>
        </w:rPr>
        <w:t xml:space="preserve"> </w:t>
      </w:r>
      <w:r w:rsidRPr="003237F0">
        <w:rPr>
          <w:rFonts w:ascii="Times New Roman" w:eastAsia="Times New Roman" w:hAnsi="Times New Roman" w:cs="Times New Roman"/>
          <w:sz w:val="24"/>
          <w:szCs w:val="24"/>
          <w:lang w:eastAsia="ru-RU"/>
        </w:rPr>
        <w:t>торгівельно-сервісній мережі та/або у мережі Інтернет.</w:t>
      </w:r>
    </w:p>
    <w:p w14:paraId="2AC42D87" w14:textId="4164C3CB"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1.1</w:t>
      </w:r>
      <w:r w:rsidR="005051E9">
        <w:rPr>
          <w:rFonts w:ascii="Times New Roman" w:eastAsia="Times New Roman" w:hAnsi="Times New Roman" w:cs="Times New Roman"/>
          <w:sz w:val="24"/>
          <w:szCs w:val="24"/>
          <w:lang w:eastAsia="ru-RU"/>
        </w:rPr>
        <w:t>7</w:t>
      </w:r>
      <w:r w:rsidRPr="003237F0">
        <w:rPr>
          <w:rFonts w:ascii="Times New Roman" w:eastAsia="Times New Roman" w:hAnsi="Times New Roman" w:cs="Times New Roman"/>
          <w:sz w:val="24"/>
          <w:szCs w:val="24"/>
          <w:lang w:eastAsia="ru-RU"/>
        </w:rPr>
        <w:t>. </w:t>
      </w:r>
      <w:r w:rsidRPr="00DB506D">
        <w:rPr>
          <w:rFonts w:ascii="Times New Roman" w:eastAsia="Times New Roman" w:hAnsi="Times New Roman" w:cs="Times New Roman"/>
          <w:b/>
          <w:bCs/>
          <w:sz w:val="24"/>
          <w:szCs w:val="24"/>
          <w:lang w:eastAsia="ru-RU"/>
        </w:rPr>
        <w:t>«Мобільний додаток «Альфа-Мобайл Україна» </w:t>
      </w:r>
      <w:r w:rsidRPr="003237F0">
        <w:rPr>
          <w:rFonts w:ascii="Times New Roman" w:eastAsia="Times New Roman" w:hAnsi="Times New Roman" w:cs="Times New Roman"/>
          <w:sz w:val="24"/>
          <w:szCs w:val="24"/>
          <w:lang w:eastAsia="ru-RU"/>
        </w:rPr>
        <w:t>або</w:t>
      </w:r>
      <w:r w:rsidRPr="00DB506D">
        <w:rPr>
          <w:rFonts w:ascii="Times New Roman" w:eastAsia="Times New Roman" w:hAnsi="Times New Roman" w:cs="Times New Roman"/>
          <w:b/>
          <w:bCs/>
          <w:sz w:val="24"/>
          <w:szCs w:val="24"/>
          <w:lang w:eastAsia="ru-RU"/>
        </w:rPr>
        <w:t> «Alfa-Mobile Ukraine» </w:t>
      </w:r>
      <w:r w:rsidRPr="003237F0">
        <w:rPr>
          <w:rFonts w:ascii="Times New Roman" w:eastAsia="Times New Roman" w:hAnsi="Times New Roman" w:cs="Times New Roman"/>
          <w:sz w:val="24"/>
          <w:szCs w:val="24"/>
          <w:lang w:eastAsia="ru-RU"/>
        </w:rPr>
        <w:t>(далі – мобільний додаток «Альфа-Мобайл») - програмне забезпечення, призначене для роботи на смартфонах, планшетах та інших мобільних пристроях з підтримкою операційних систем iOS, Android. Мобільний додаток «Альфа-Мобайл» можна встановити/ завантажити на мобільний пристрій з «App Store» або «Google Play». Мобільний додаток «Альфа-Мобайл» постійно покращується і його необхідно періодично оновлювати до останньої версії.</w:t>
      </w:r>
    </w:p>
    <w:p w14:paraId="43135FCC" w14:textId="51B81684"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1.1</w:t>
      </w:r>
      <w:r w:rsidR="005051E9">
        <w:rPr>
          <w:rFonts w:ascii="Times New Roman" w:eastAsia="Times New Roman" w:hAnsi="Times New Roman" w:cs="Times New Roman"/>
          <w:sz w:val="24"/>
          <w:szCs w:val="24"/>
          <w:lang w:eastAsia="ru-RU"/>
        </w:rPr>
        <w:t>8</w:t>
      </w:r>
      <w:r w:rsidRPr="003237F0">
        <w:rPr>
          <w:rFonts w:ascii="Times New Roman" w:eastAsia="Times New Roman" w:hAnsi="Times New Roman" w:cs="Times New Roman"/>
          <w:sz w:val="24"/>
          <w:szCs w:val="24"/>
          <w:lang w:eastAsia="ru-RU"/>
        </w:rPr>
        <w:t>. </w:t>
      </w:r>
      <w:r w:rsidRPr="00DB506D">
        <w:rPr>
          <w:rFonts w:ascii="Times New Roman" w:eastAsia="Times New Roman" w:hAnsi="Times New Roman" w:cs="Times New Roman"/>
          <w:b/>
          <w:bCs/>
          <w:sz w:val="24"/>
          <w:szCs w:val="24"/>
          <w:lang w:eastAsia="ru-RU"/>
        </w:rPr>
        <w:t>«Програма винагород Банку</w:t>
      </w:r>
      <w:r w:rsidRPr="003237F0">
        <w:rPr>
          <w:rFonts w:ascii="Times New Roman" w:eastAsia="Times New Roman" w:hAnsi="Times New Roman" w:cs="Times New Roman"/>
          <w:sz w:val="24"/>
          <w:szCs w:val="24"/>
          <w:lang w:eastAsia="ru-RU"/>
        </w:rPr>
        <w:t> </w:t>
      </w:r>
      <w:r w:rsidRPr="00DB506D">
        <w:rPr>
          <w:rFonts w:ascii="Times New Roman" w:eastAsia="Times New Roman" w:hAnsi="Times New Roman" w:cs="Times New Roman"/>
          <w:b/>
          <w:bCs/>
          <w:sz w:val="24"/>
          <w:szCs w:val="24"/>
          <w:lang w:eastAsia="ru-RU"/>
        </w:rPr>
        <w:t>«Cash'U</w:t>
      </w:r>
      <w:r w:rsidRPr="003237F0">
        <w:rPr>
          <w:rFonts w:ascii="Times New Roman" w:eastAsia="Times New Roman" w:hAnsi="Times New Roman" w:cs="Times New Roman"/>
          <w:sz w:val="24"/>
          <w:szCs w:val="24"/>
          <w:lang w:eastAsia="ru-RU"/>
        </w:rPr>
        <w:t> </w:t>
      </w:r>
      <w:r w:rsidRPr="00DB506D">
        <w:rPr>
          <w:rFonts w:ascii="Times New Roman" w:eastAsia="Times New Roman" w:hAnsi="Times New Roman" w:cs="Times New Roman"/>
          <w:b/>
          <w:bCs/>
          <w:sz w:val="24"/>
          <w:szCs w:val="24"/>
          <w:lang w:eastAsia="ru-RU"/>
        </w:rPr>
        <w:t>CLUB»</w:t>
      </w:r>
      <w:r w:rsidRPr="003237F0">
        <w:rPr>
          <w:rFonts w:ascii="Times New Roman" w:eastAsia="Times New Roman" w:hAnsi="Times New Roman" w:cs="Times New Roman"/>
          <w:sz w:val="24"/>
          <w:szCs w:val="24"/>
          <w:lang w:eastAsia="ru-RU"/>
        </w:rPr>
        <w:t> (далі – Програма Cash'U CLUB) – бонусна програма, яка побудована на системі накопичення і використання бонусів. Програма реалізується під управлінням Банком та спрямована на зростання трансакційної активності та лояльності Учасників.</w:t>
      </w:r>
    </w:p>
    <w:p w14:paraId="594EE116" w14:textId="1E44A2A4"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1.1</w:t>
      </w:r>
      <w:r w:rsidR="005051E9">
        <w:rPr>
          <w:rFonts w:ascii="Times New Roman" w:eastAsia="Times New Roman" w:hAnsi="Times New Roman" w:cs="Times New Roman"/>
          <w:sz w:val="24"/>
          <w:szCs w:val="24"/>
          <w:lang w:eastAsia="ru-RU"/>
        </w:rPr>
        <w:t>9</w:t>
      </w:r>
      <w:r w:rsidRPr="003237F0">
        <w:rPr>
          <w:rFonts w:ascii="Times New Roman" w:eastAsia="Times New Roman" w:hAnsi="Times New Roman" w:cs="Times New Roman"/>
          <w:sz w:val="24"/>
          <w:szCs w:val="24"/>
          <w:lang w:eastAsia="ru-RU"/>
        </w:rPr>
        <w:t>. </w:t>
      </w:r>
      <w:r w:rsidRPr="00DB506D">
        <w:rPr>
          <w:rFonts w:ascii="Times New Roman" w:eastAsia="Times New Roman" w:hAnsi="Times New Roman" w:cs="Times New Roman"/>
          <w:b/>
          <w:bCs/>
          <w:sz w:val="24"/>
          <w:szCs w:val="24"/>
          <w:lang w:eastAsia="ru-RU"/>
        </w:rPr>
        <w:t>«Правила Програми Cash'U</w:t>
      </w:r>
      <w:r w:rsidRPr="003237F0">
        <w:rPr>
          <w:rFonts w:ascii="Times New Roman" w:eastAsia="Times New Roman" w:hAnsi="Times New Roman" w:cs="Times New Roman"/>
          <w:sz w:val="24"/>
          <w:szCs w:val="24"/>
          <w:lang w:eastAsia="ru-RU"/>
        </w:rPr>
        <w:t> </w:t>
      </w:r>
      <w:proofErr w:type="gramStart"/>
      <w:r w:rsidRPr="00DB506D">
        <w:rPr>
          <w:rFonts w:ascii="Times New Roman" w:eastAsia="Times New Roman" w:hAnsi="Times New Roman" w:cs="Times New Roman"/>
          <w:b/>
          <w:bCs/>
          <w:sz w:val="24"/>
          <w:szCs w:val="24"/>
          <w:lang w:eastAsia="ru-RU"/>
        </w:rPr>
        <w:t>CLUB»</w:t>
      </w:r>
      <w:r w:rsidRPr="003237F0">
        <w:rPr>
          <w:rFonts w:ascii="Times New Roman" w:eastAsia="Times New Roman" w:hAnsi="Times New Roman" w:cs="Times New Roman"/>
          <w:sz w:val="24"/>
          <w:szCs w:val="24"/>
          <w:lang w:eastAsia="ru-RU"/>
        </w:rPr>
        <w:t>  -</w:t>
      </w:r>
      <w:proofErr w:type="gramEnd"/>
      <w:r w:rsidRPr="003237F0">
        <w:rPr>
          <w:rFonts w:ascii="Times New Roman" w:eastAsia="Times New Roman" w:hAnsi="Times New Roman" w:cs="Times New Roman"/>
          <w:sz w:val="24"/>
          <w:szCs w:val="24"/>
          <w:lang w:eastAsia="ru-RU"/>
        </w:rPr>
        <w:t xml:space="preserve"> документ, що визначає умови і порядок участі клієнтів Банку в Програмі Cash'U CLUB, розміщений у відкритому доступі у розділі «Cash'U CLUB» мобільного додатку «Альфа-Мобайл» та-/або на сайті Програми Cash'U CLUB за посиланням: www.cashuclub.com.ua/regulations</w:t>
      </w:r>
    </w:p>
    <w:p w14:paraId="421DE9E0" w14:textId="4A203B81"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w:t>
      </w:r>
      <w:r w:rsidR="005051E9">
        <w:rPr>
          <w:rFonts w:ascii="Times New Roman" w:eastAsia="Times New Roman" w:hAnsi="Times New Roman" w:cs="Times New Roman"/>
          <w:sz w:val="24"/>
          <w:szCs w:val="24"/>
          <w:lang w:eastAsia="ru-RU"/>
        </w:rPr>
        <w:t>20</w:t>
      </w:r>
      <w:r w:rsidRPr="003237F0">
        <w:rPr>
          <w:rFonts w:ascii="Times New Roman" w:eastAsia="Times New Roman" w:hAnsi="Times New Roman" w:cs="Times New Roman"/>
          <w:sz w:val="24"/>
          <w:szCs w:val="24"/>
          <w:lang w:eastAsia="ru-RU"/>
        </w:rPr>
        <w:t>. </w:t>
      </w:r>
      <w:r w:rsidRPr="00DB506D">
        <w:rPr>
          <w:rFonts w:ascii="Times New Roman" w:eastAsia="Times New Roman" w:hAnsi="Times New Roman" w:cs="Times New Roman"/>
          <w:b/>
          <w:bCs/>
          <w:sz w:val="24"/>
          <w:szCs w:val="24"/>
          <w:lang w:eastAsia="ru-RU"/>
        </w:rPr>
        <w:t>«Бонус»</w:t>
      </w:r>
      <w:r w:rsidRPr="003237F0">
        <w:rPr>
          <w:rFonts w:ascii="Times New Roman" w:eastAsia="Times New Roman" w:hAnsi="Times New Roman" w:cs="Times New Roman"/>
          <w:sz w:val="24"/>
          <w:szCs w:val="24"/>
          <w:lang w:eastAsia="ru-RU"/>
        </w:rPr>
        <w:t> - умовна одиниця, яка нараховується Банком учасникам Програми Cash'U CLUB при здійсненні операцій з використанням картки/-ок відповідно до Правил Програми Cash'U CLUB.</w:t>
      </w:r>
    </w:p>
    <w:p w14:paraId="10A20AE6" w14:textId="51979A1B"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1.2</w:t>
      </w:r>
      <w:r w:rsidR="005051E9">
        <w:rPr>
          <w:rFonts w:ascii="Times New Roman" w:eastAsia="Times New Roman" w:hAnsi="Times New Roman" w:cs="Times New Roman"/>
          <w:sz w:val="24"/>
          <w:szCs w:val="24"/>
          <w:lang w:eastAsia="ru-RU"/>
        </w:rPr>
        <w:t>1</w:t>
      </w:r>
      <w:r w:rsidRPr="003237F0">
        <w:rPr>
          <w:rFonts w:ascii="Times New Roman" w:eastAsia="Times New Roman" w:hAnsi="Times New Roman" w:cs="Times New Roman"/>
          <w:sz w:val="24"/>
          <w:szCs w:val="24"/>
          <w:lang w:eastAsia="ru-RU"/>
        </w:rPr>
        <w:t>. </w:t>
      </w:r>
      <w:r w:rsidRPr="00DB506D">
        <w:rPr>
          <w:rFonts w:ascii="Times New Roman" w:eastAsia="Times New Roman" w:hAnsi="Times New Roman" w:cs="Times New Roman"/>
          <w:b/>
          <w:bCs/>
          <w:sz w:val="24"/>
          <w:szCs w:val="24"/>
          <w:lang w:eastAsia="ru-RU"/>
        </w:rPr>
        <w:t>«Бонусний рахунок»</w:t>
      </w:r>
      <w:r w:rsidRPr="003237F0">
        <w:rPr>
          <w:rFonts w:ascii="Times New Roman" w:eastAsia="Times New Roman" w:hAnsi="Times New Roman" w:cs="Times New Roman"/>
          <w:sz w:val="24"/>
          <w:szCs w:val="24"/>
          <w:lang w:eastAsia="ru-RU"/>
        </w:rPr>
        <w:t xml:space="preserve"> - обліковий запис учасника Програми Cash'U CLUB в системі Банку, що містить сукупність облікових та інформаційних даних про учасника, кількість нарахованих (отриманих) і / або списаних (використаних) учасником бонусів, а також про поточний бонусний баланс (залишок бонусів). Бонусний рахунок не є банківським рахунком. Бонуси, що нараховуються Банком згідно Правил Програми Cash'U CLUB за результатами операцій з дебетними/кредитними картками </w:t>
      </w:r>
      <w:r w:rsidR="00307FA2" w:rsidRPr="00307FA2">
        <w:rPr>
          <w:rFonts w:ascii="Times New Roman" w:eastAsia="Times New Roman" w:hAnsi="Times New Roman" w:cs="Times New Roman"/>
          <w:sz w:val="24"/>
          <w:szCs w:val="24"/>
          <w:lang w:eastAsia="ru-RU"/>
        </w:rPr>
        <w:t>«</w:t>
      </w:r>
      <w:r w:rsidR="00307FA2" w:rsidRPr="005031FE">
        <w:rPr>
          <w:rFonts w:ascii="Times New Roman" w:eastAsia="Times New Roman" w:hAnsi="Times New Roman" w:cs="Times New Roman"/>
          <w:sz w:val="24"/>
          <w:szCs w:val="24"/>
          <w:lang w:val="en-US" w:eastAsia="ru-RU"/>
        </w:rPr>
        <w:t>Red</w:t>
      </w:r>
      <w:r w:rsidR="00307FA2" w:rsidRPr="005031FE">
        <w:rPr>
          <w:rFonts w:ascii="Times New Roman" w:eastAsia="Times New Roman" w:hAnsi="Times New Roman" w:cs="Times New Roman"/>
          <w:sz w:val="24"/>
          <w:szCs w:val="24"/>
          <w:lang w:eastAsia="ru-RU"/>
        </w:rPr>
        <w:t xml:space="preserve">» </w:t>
      </w:r>
      <w:r w:rsidR="00307FA2" w:rsidRPr="005031FE">
        <w:rPr>
          <w:rFonts w:ascii="Times New Roman" w:hAnsi="Times New Roman" w:cs="Times New Roman"/>
          <w:sz w:val="24"/>
          <w:szCs w:val="24"/>
        </w:rPr>
        <w:t>Masterсard®</w:t>
      </w:r>
      <w:r w:rsidR="00307FA2" w:rsidRPr="005031FE">
        <w:rPr>
          <w:rFonts w:ascii="Times New Roman" w:eastAsia="Times New Roman" w:hAnsi="Times New Roman" w:cs="Times New Roman"/>
          <w:b/>
          <w:bCs/>
          <w:sz w:val="24"/>
          <w:szCs w:val="24"/>
          <w:lang w:eastAsia="ru-RU"/>
        </w:rPr>
        <w:t>»</w:t>
      </w:r>
      <w:r w:rsidR="00307FA2" w:rsidRPr="005031FE">
        <w:rPr>
          <w:rFonts w:ascii="Times New Roman" w:hAnsi="Times New Roman"/>
          <w:bCs/>
          <w:color w:val="000000"/>
          <w:sz w:val="24"/>
          <w:szCs w:val="24"/>
          <w:lang w:val="uk-UA"/>
        </w:rPr>
        <w:t xml:space="preserve">, </w:t>
      </w:r>
      <w:r w:rsidR="00307FA2" w:rsidRPr="005031FE">
        <w:rPr>
          <w:rFonts w:ascii="Times New Roman" w:hAnsi="Times New Roman"/>
          <w:color w:val="000000"/>
          <w:sz w:val="24"/>
          <w:szCs w:val="24"/>
          <w:lang w:val="uk-UA"/>
        </w:rPr>
        <w:t>міжнародної платіжної системи Masterсard</w:t>
      </w:r>
      <w:r w:rsidR="00307FA2" w:rsidRPr="003237F0">
        <w:rPr>
          <w:rFonts w:ascii="Times New Roman" w:eastAsia="Times New Roman" w:hAnsi="Times New Roman" w:cs="Times New Roman"/>
          <w:sz w:val="24"/>
          <w:szCs w:val="24"/>
          <w:lang w:eastAsia="ru-RU"/>
        </w:rPr>
        <w:t xml:space="preserve"> </w:t>
      </w:r>
      <w:r w:rsidRPr="003237F0">
        <w:rPr>
          <w:rFonts w:ascii="Times New Roman" w:eastAsia="Times New Roman" w:hAnsi="Times New Roman" w:cs="Times New Roman"/>
          <w:sz w:val="24"/>
          <w:szCs w:val="24"/>
          <w:lang w:eastAsia="ru-RU"/>
        </w:rPr>
        <w:t>одного учасника, емітованими Банком</w:t>
      </w:r>
      <w:r w:rsidR="00307FA2" w:rsidRPr="00307FA2">
        <w:rPr>
          <w:rFonts w:ascii="Times New Roman" w:hAnsi="Times New Roman"/>
          <w:color w:val="000000"/>
          <w:sz w:val="24"/>
          <w:szCs w:val="24"/>
          <w:lang w:val="uk-UA"/>
        </w:rPr>
        <w:t xml:space="preserve"> </w:t>
      </w:r>
      <w:r w:rsidRPr="003237F0">
        <w:rPr>
          <w:rFonts w:ascii="Times New Roman" w:eastAsia="Times New Roman" w:hAnsi="Times New Roman" w:cs="Times New Roman"/>
          <w:sz w:val="24"/>
          <w:szCs w:val="24"/>
          <w:lang w:eastAsia="ru-RU"/>
        </w:rPr>
        <w:t>(включаючи картки, що випущено на ім'я третіх осіб), враховуються на одному бонусному рахунку.</w:t>
      </w:r>
    </w:p>
    <w:p w14:paraId="3388C8D6" w14:textId="3FFFDA45"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1.2</w:t>
      </w:r>
      <w:r w:rsidR="005051E9">
        <w:rPr>
          <w:rFonts w:ascii="Times New Roman" w:eastAsia="Times New Roman" w:hAnsi="Times New Roman" w:cs="Times New Roman"/>
          <w:sz w:val="24"/>
          <w:szCs w:val="24"/>
          <w:lang w:eastAsia="ru-RU"/>
        </w:rPr>
        <w:t>2</w:t>
      </w:r>
      <w:r w:rsidRPr="003237F0">
        <w:rPr>
          <w:rFonts w:ascii="Times New Roman" w:eastAsia="Times New Roman" w:hAnsi="Times New Roman" w:cs="Times New Roman"/>
          <w:sz w:val="24"/>
          <w:szCs w:val="24"/>
          <w:lang w:eastAsia="ru-RU"/>
        </w:rPr>
        <w:t>. </w:t>
      </w:r>
      <w:r w:rsidRPr="00DB506D">
        <w:rPr>
          <w:rFonts w:ascii="Times New Roman" w:eastAsia="Times New Roman" w:hAnsi="Times New Roman" w:cs="Times New Roman"/>
          <w:b/>
          <w:bCs/>
          <w:sz w:val="24"/>
          <w:szCs w:val="24"/>
          <w:lang w:eastAsia="ru-RU"/>
        </w:rPr>
        <w:t>«Робочий день»</w:t>
      </w:r>
      <w:r w:rsidRPr="003237F0">
        <w:rPr>
          <w:rFonts w:ascii="Times New Roman" w:eastAsia="Times New Roman" w:hAnsi="Times New Roman" w:cs="Times New Roman"/>
          <w:sz w:val="24"/>
          <w:szCs w:val="24"/>
          <w:lang w:eastAsia="ru-RU"/>
        </w:rPr>
        <w:t> - кожний день тижня, за винятком вихідних, святкових і неробочих днів, встановлених законодавством.</w:t>
      </w:r>
    </w:p>
    <w:p w14:paraId="218D84D3" w14:textId="77777777" w:rsidR="003237F0" w:rsidRPr="003237F0" w:rsidRDefault="003237F0" w:rsidP="003237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06D">
        <w:rPr>
          <w:rFonts w:ascii="Times New Roman" w:eastAsia="Times New Roman" w:hAnsi="Times New Roman" w:cs="Times New Roman"/>
          <w:b/>
          <w:bCs/>
          <w:sz w:val="24"/>
          <w:szCs w:val="24"/>
          <w:lang w:eastAsia="ru-RU"/>
        </w:rPr>
        <w:lastRenderedPageBreak/>
        <w:t>2. ОРГАНІЗАТОР ТА ВИКОНАВЕЦЬ АКЦІЇ, ТЕРИТОРІЯ ТА СТРОКИ (ТРИВАЛІСТЬ) ПРОВЕДЕННЯ АКЦІЇ</w:t>
      </w:r>
    </w:p>
    <w:p w14:paraId="4D2D4647"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2.1. Організатором Акції є АКЦІОНЕРНЕ ТОВАРИСТВО «АЛЬФА-БАНК», код ЄДРПОУ 23494714, місцезнаходження: 03150, Україна, м. Київ, вул. Велика Васильківська, 100 (далі – Банк).</w:t>
      </w:r>
    </w:p>
    <w:p w14:paraId="5CEDF166" w14:textId="77777777" w:rsidR="00DB506D" w:rsidRDefault="003237F0" w:rsidP="003237F0">
      <w:pPr>
        <w:spacing w:before="100" w:beforeAutospacing="1" w:after="100" w:afterAutospacing="1" w:line="240" w:lineRule="auto"/>
        <w:rPr>
          <w:rFonts w:ascii="Times New Roman" w:hAnsi="Times New Roman" w:cs="Times New Roman"/>
          <w:sz w:val="24"/>
          <w:szCs w:val="24"/>
        </w:rPr>
      </w:pPr>
      <w:r w:rsidRPr="003237F0">
        <w:rPr>
          <w:rFonts w:ascii="Times New Roman" w:eastAsia="Times New Roman" w:hAnsi="Times New Roman" w:cs="Times New Roman"/>
          <w:sz w:val="24"/>
          <w:szCs w:val="24"/>
          <w:lang w:eastAsia="ru-RU"/>
        </w:rPr>
        <w:t xml:space="preserve">2.2. Виконавцем Акції є </w:t>
      </w:r>
      <w:r w:rsidR="00DB506D" w:rsidRPr="00305B21">
        <w:rPr>
          <w:rFonts w:ascii="Times New Roman" w:hAnsi="Times New Roman" w:cs="Times New Roman"/>
          <w:sz w:val="24"/>
          <w:szCs w:val="24"/>
        </w:rPr>
        <w:t>Товариство з обмеженою відповідальністю «ФРІ БРЕНД», яке розташоване за адресою: вул. Миколи Пимоненка, 13К, офіс 3, м. Київ, Україна, 04050, ЄДРПОУ 33348909 (надалі – «Виконавець»).</w:t>
      </w:r>
    </w:p>
    <w:p w14:paraId="2F52CD91" w14:textId="77777777" w:rsidR="00DB506D" w:rsidRPr="00305B21" w:rsidRDefault="00DB506D" w:rsidP="00DB506D">
      <w:pPr>
        <w:spacing w:after="0" w:line="240" w:lineRule="auto"/>
        <w:jc w:val="both"/>
        <w:rPr>
          <w:rFonts w:ascii="Times New Roman" w:hAnsi="Times New Roman" w:cs="Times New Roman"/>
          <w:sz w:val="24"/>
          <w:szCs w:val="24"/>
        </w:rPr>
      </w:pPr>
      <w:r w:rsidRPr="00DB506D">
        <w:rPr>
          <w:rFonts w:ascii="Times New Roman" w:hAnsi="Times New Roman" w:cs="Times New Roman"/>
          <w:sz w:val="24"/>
          <w:szCs w:val="24"/>
          <w:lang w:val="uk-UA"/>
        </w:rPr>
        <w:t xml:space="preserve">2.3. </w:t>
      </w:r>
      <w:r w:rsidRPr="00DB506D">
        <w:rPr>
          <w:rFonts w:ascii="Times New Roman" w:hAnsi="Times New Roman" w:cs="Times New Roman"/>
          <w:sz w:val="24"/>
          <w:szCs w:val="24"/>
        </w:rPr>
        <w:t>Партнером Акції</w:t>
      </w:r>
      <w:r w:rsidRPr="00305B21">
        <w:rPr>
          <w:rFonts w:ascii="Times New Roman" w:hAnsi="Times New Roman" w:cs="Times New Roman"/>
          <w:sz w:val="24"/>
          <w:szCs w:val="24"/>
        </w:rPr>
        <w:t xml:space="preserve"> є Представництво Mastercard Europe SA в Україні, що знаходиться за адресою: вул. Б. Хмельницького, 17/52А, поверх 4, оф. 404А, м. Київ, Україна, 01030 (надалі – «</w:t>
      </w:r>
      <w:r>
        <w:rPr>
          <w:rFonts w:ascii="Times New Roman" w:hAnsi="Times New Roman" w:cs="Times New Roman"/>
          <w:sz w:val="24"/>
          <w:szCs w:val="24"/>
        </w:rPr>
        <w:t>Партнер</w:t>
      </w:r>
      <w:r w:rsidRPr="00305B21">
        <w:rPr>
          <w:rFonts w:ascii="Times New Roman" w:hAnsi="Times New Roman" w:cs="Times New Roman"/>
          <w:sz w:val="24"/>
          <w:szCs w:val="24"/>
        </w:rPr>
        <w:t>»).</w:t>
      </w:r>
    </w:p>
    <w:p w14:paraId="16A502A7" w14:textId="55656873"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2.</w:t>
      </w:r>
      <w:r w:rsidR="005051E9">
        <w:rPr>
          <w:rFonts w:ascii="Times New Roman" w:eastAsia="Times New Roman" w:hAnsi="Times New Roman" w:cs="Times New Roman"/>
          <w:sz w:val="24"/>
          <w:szCs w:val="24"/>
          <w:lang w:eastAsia="ru-RU"/>
        </w:rPr>
        <w:t>4</w:t>
      </w:r>
      <w:r w:rsidRPr="003237F0">
        <w:rPr>
          <w:rFonts w:ascii="Times New Roman" w:eastAsia="Times New Roman" w:hAnsi="Times New Roman" w:cs="Times New Roman"/>
          <w:sz w:val="24"/>
          <w:szCs w:val="24"/>
          <w:lang w:eastAsia="ru-RU"/>
        </w:rPr>
        <w:t>. </w:t>
      </w:r>
      <w:r w:rsidRPr="00DB506D">
        <w:rPr>
          <w:rFonts w:ascii="Times New Roman" w:eastAsia="Times New Roman" w:hAnsi="Times New Roman" w:cs="Times New Roman"/>
          <w:b/>
          <w:bCs/>
          <w:sz w:val="24"/>
          <w:szCs w:val="24"/>
          <w:lang w:eastAsia="ru-RU"/>
        </w:rPr>
        <w:t>Строк проведення Акції </w:t>
      </w:r>
      <w:r w:rsidRPr="003237F0">
        <w:rPr>
          <w:rFonts w:ascii="Times New Roman" w:eastAsia="Times New Roman" w:hAnsi="Times New Roman" w:cs="Times New Roman"/>
          <w:sz w:val="24"/>
          <w:szCs w:val="24"/>
          <w:lang w:eastAsia="ru-RU"/>
        </w:rPr>
        <w:t>або</w:t>
      </w:r>
      <w:r w:rsidRPr="00DB506D">
        <w:rPr>
          <w:rFonts w:ascii="Times New Roman" w:eastAsia="Times New Roman" w:hAnsi="Times New Roman" w:cs="Times New Roman"/>
          <w:b/>
          <w:bCs/>
          <w:sz w:val="24"/>
          <w:szCs w:val="24"/>
          <w:lang w:eastAsia="ru-RU"/>
        </w:rPr>
        <w:t> строк подання заявки на участь у Акції </w:t>
      </w:r>
      <w:r w:rsidRPr="003237F0">
        <w:rPr>
          <w:rFonts w:ascii="Times New Roman" w:eastAsia="Times New Roman" w:hAnsi="Times New Roman" w:cs="Times New Roman"/>
          <w:sz w:val="24"/>
          <w:szCs w:val="24"/>
          <w:lang w:eastAsia="ru-RU"/>
        </w:rPr>
        <w:t>– зазначений у Додатку 1 до цих Правих. У разі зміни Строку проведення Акції, Організатором здійснюється відповідне інформуванням клієнтів згідно Розділу 6 Правил Акції.</w:t>
      </w:r>
    </w:p>
    <w:p w14:paraId="53638560" w14:textId="2E64E662"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2.</w:t>
      </w:r>
      <w:r w:rsidR="005051E9">
        <w:rPr>
          <w:rFonts w:ascii="Times New Roman" w:eastAsia="Times New Roman" w:hAnsi="Times New Roman" w:cs="Times New Roman"/>
          <w:sz w:val="24"/>
          <w:szCs w:val="24"/>
          <w:lang w:eastAsia="ru-RU"/>
        </w:rPr>
        <w:t>5</w:t>
      </w:r>
      <w:r w:rsidRPr="003237F0">
        <w:rPr>
          <w:rFonts w:ascii="Times New Roman" w:eastAsia="Times New Roman" w:hAnsi="Times New Roman" w:cs="Times New Roman"/>
          <w:sz w:val="24"/>
          <w:szCs w:val="24"/>
          <w:lang w:eastAsia="ru-RU"/>
        </w:rPr>
        <w:t>. Акція проводиться на території України, за винятком території Автономної Республіки Крим та м. Севастополь у зв'язку з прийняттям Закону України «Про забезпечення прав і свобод громадян на тимчасово окупованій території України» від 15.04.2014 № 1207-VII, а також ряду населених пунктів на території Донецької та Луганської областей (згідно Переліку населених пунктів, на території яких органи державної влади тимчасово не здійснюють свої повноваження, затвердженого Розпорядженням Кабінету Міністрів України від 07.11.2014 р. №1085-р (зі змінами та доповненнями)). Дане тимчасове вимушене обмеження діє виключно з міркувань безпеки мешканців цих регіонів та неможливості з боку Організатора та/або Виконавця гарантувати належне проведення Акції.</w:t>
      </w:r>
    </w:p>
    <w:p w14:paraId="2C00A35F" w14:textId="6FE718F0"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2.</w:t>
      </w:r>
      <w:r w:rsidR="005051E9">
        <w:rPr>
          <w:rFonts w:ascii="Times New Roman" w:eastAsia="Times New Roman" w:hAnsi="Times New Roman" w:cs="Times New Roman"/>
          <w:sz w:val="24"/>
          <w:szCs w:val="24"/>
          <w:lang w:eastAsia="ru-RU"/>
        </w:rPr>
        <w:t>6</w:t>
      </w:r>
      <w:r w:rsidRPr="003237F0">
        <w:rPr>
          <w:rFonts w:ascii="Times New Roman" w:eastAsia="Times New Roman" w:hAnsi="Times New Roman" w:cs="Times New Roman"/>
          <w:sz w:val="24"/>
          <w:szCs w:val="24"/>
          <w:lang w:eastAsia="ru-RU"/>
        </w:rPr>
        <w:t>. В Акції приймають участь особи, які відповідають усім вимогам та умовам Акції.</w:t>
      </w:r>
    </w:p>
    <w:p w14:paraId="2F8831C7" w14:textId="77777777" w:rsidR="003237F0" w:rsidRPr="003237F0" w:rsidRDefault="003237F0" w:rsidP="003237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06D">
        <w:rPr>
          <w:rFonts w:ascii="Times New Roman" w:eastAsia="Times New Roman" w:hAnsi="Times New Roman" w:cs="Times New Roman"/>
          <w:b/>
          <w:bCs/>
          <w:sz w:val="24"/>
          <w:szCs w:val="24"/>
          <w:lang w:eastAsia="ru-RU"/>
        </w:rPr>
        <w:t>3. УЧАСТЬ У АКЦІЇ</w:t>
      </w:r>
    </w:p>
    <w:p w14:paraId="16EA76F6"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3.1. Акційні умови поширюються на клієнтів Банку, які в сукупності відповідають наступним умовам:</w:t>
      </w:r>
    </w:p>
    <w:p w14:paraId="3BE282C6"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 є громадянами України;</w:t>
      </w:r>
    </w:p>
    <w:p w14:paraId="7BBFC3BD"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 проживають на території України та досягли повноліття (18 років);</w:t>
      </w:r>
    </w:p>
    <w:p w14:paraId="06C51363"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 мають реєстраційний номер обліков</w:t>
      </w:r>
      <w:r w:rsidR="00654305">
        <w:rPr>
          <w:rFonts w:ascii="Times New Roman" w:eastAsia="Times New Roman" w:hAnsi="Times New Roman" w:cs="Times New Roman"/>
          <w:sz w:val="24"/>
          <w:szCs w:val="24"/>
          <w:lang w:eastAsia="ru-RU"/>
        </w:rPr>
        <w:t>ої картки платника податків (</w:t>
      </w:r>
      <w:r w:rsidR="00654305" w:rsidRPr="00D0511A">
        <w:rPr>
          <w:rFonts w:ascii="Times New Roman" w:eastAsia="Times New Roman" w:hAnsi="Times New Roman" w:cs="Times New Roman"/>
          <w:sz w:val="24"/>
          <w:szCs w:val="24"/>
        </w:rPr>
        <w:t>РНОКПП</w:t>
      </w:r>
      <w:r w:rsidRPr="003237F0">
        <w:rPr>
          <w:rFonts w:ascii="Times New Roman" w:eastAsia="Times New Roman" w:hAnsi="Times New Roman" w:cs="Times New Roman"/>
          <w:sz w:val="24"/>
          <w:szCs w:val="24"/>
          <w:lang w:eastAsia="ru-RU"/>
        </w:rPr>
        <w:t>) або наявність відмітки в паспорті громадянина України про право здійснювати будь-які платежі за серією та номером паспорта;</w:t>
      </w:r>
    </w:p>
    <w:p w14:paraId="51857BD4" w14:textId="0FB49924"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 xml:space="preserve">- є держателями карток </w:t>
      </w:r>
      <w:r w:rsidR="00FD1051">
        <w:rPr>
          <w:rFonts w:ascii="Times New Roman" w:eastAsia="Times New Roman" w:hAnsi="Times New Roman" w:cs="Times New Roman"/>
          <w:sz w:val="24"/>
          <w:szCs w:val="24"/>
          <w:lang w:eastAsia="ru-RU"/>
        </w:rPr>
        <w:t>«</w:t>
      </w:r>
      <w:r w:rsidR="00FD1051">
        <w:rPr>
          <w:rFonts w:ascii="Times New Roman" w:eastAsia="Times New Roman" w:hAnsi="Times New Roman" w:cs="Times New Roman"/>
          <w:sz w:val="24"/>
          <w:szCs w:val="24"/>
          <w:lang w:val="en-US" w:eastAsia="ru-RU"/>
        </w:rPr>
        <w:t>Red</w:t>
      </w:r>
      <w:r w:rsidR="00FD1051">
        <w:rPr>
          <w:rFonts w:ascii="Times New Roman" w:eastAsia="Times New Roman" w:hAnsi="Times New Roman" w:cs="Times New Roman"/>
          <w:sz w:val="24"/>
          <w:szCs w:val="24"/>
          <w:lang w:eastAsia="ru-RU"/>
        </w:rPr>
        <w:t>»</w:t>
      </w:r>
      <w:r w:rsidR="00FD1051" w:rsidRPr="00FD1051">
        <w:rPr>
          <w:rFonts w:ascii="Times New Roman" w:eastAsia="Times New Roman" w:hAnsi="Times New Roman" w:cs="Times New Roman"/>
          <w:sz w:val="24"/>
          <w:szCs w:val="24"/>
          <w:lang w:eastAsia="ru-RU"/>
        </w:rPr>
        <w:t xml:space="preserve"> </w:t>
      </w:r>
      <w:r w:rsidR="00FD1051" w:rsidRPr="00305B21">
        <w:rPr>
          <w:rFonts w:ascii="Times New Roman" w:hAnsi="Times New Roman" w:cs="Times New Roman"/>
          <w:sz w:val="24"/>
          <w:szCs w:val="24"/>
        </w:rPr>
        <w:t>Masterсard®</w:t>
      </w:r>
      <w:r w:rsidR="00FD1051" w:rsidRPr="003237F0">
        <w:rPr>
          <w:rFonts w:ascii="Times New Roman" w:eastAsia="Times New Roman" w:hAnsi="Times New Roman" w:cs="Times New Roman"/>
          <w:sz w:val="24"/>
          <w:szCs w:val="24"/>
          <w:lang w:eastAsia="ru-RU"/>
        </w:rPr>
        <w:t xml:space="preserve"> </w:t>
      </w:r>
      <w:r w:rsidRPr="003237F0">
        <w:rPr>
          <w:rFonts w:ascii="Times New Roman" w:eastAsia="Times New Roman" w:hAnsi="Times New Roman" w:cs="Times New Roman"/>
          <w:sz w:val="24"/>
          <w:szCs w:val="24"/>
          <w:lang w:eastAsia="ru-RU"/>
        </w:rPr>
        <w:t>(пакету послуг), емітованих на підставі відповідного договору, укладеного з Банком, згідно умов якого клієнтом була отримана картка.</w:t>
      </w:r>
    </w:p>
    <w:p w14:paraId="6EBB21FA"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3.2. Участь в Акції неповнолітніх осіб, осіб з обмеженою дієздатністю та недієздатних осіб здійснюється у відповідності з діючим законодавством України.</w:t>
      </w:r>
    </w:p>
    <w:p w14:paraId="1C1354A1"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lastRenderedPageBreak/>
        <w:t>3.3. Обмеження на участь в Акції:</w:t>
      </w:r>
    </w:p>
    <w:p w14:paraId="2CA2720A"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3.3.1. Не можуть бути Учасниками Акції:</w:t>
      </w:r>
    </w:p>
    <w:p w14:paraId="740E9A7F" w14:textId="162A901E" w:rsidR="00D15170" w:rsidRDefault="00D15170" w:rsidP="00D15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uk-UA" w:eastAsia="ru-RU"/>
        </w:rPr>
        <w:t>3.3.1.1.</w:t>
      </w:r>
      <w:r w:rsidR="003237F0" w:rsidRPr="003237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о</w:t>
      </w:r>
      <w:r w:rsidRPr="00DE0D2F">
        <w:rPr>
          <w:rFonts w:ascii="Times New Roman" w:hAnsi="Times New Roman" w:cs="Times New Roman"/>
          <w:sz w:val="24"/>
          <w:szCs w:val="24"/>
        </w:rPr>
        <w:t>соби, які перебувають у трудових відносинах із Організатором</w:t>
      </w:r>
      <w:r>
        <w:rPr>
          <w:rFonts w:ascii="Times New Roman" w:hAnsi="Times New Roman" w:cs="Times New Roman"/>
          <w:sz w:val="24"/>
          <w:szCs w:val="24"/>
          <w:lang w:val="uk-UA"/>
        </w:rPr>
        <w:t>/</w:t>
      </w:r>
      <w:r w:rsidRPr="00DE0D2F">
        <w:rPr>
          <w:rFonts w:ascii="Times New Roman" w:hAnsi="Times New Roman" w:cs="Times New Roman"/>
          <w:sz w:val="24"/>
          <w:szCs w:val="24"/>
        </w:rPr>
        <w:t>Виконавцем та/або Партнером;</w:t>
      </w:r>
    </w:p>
    <w:p w14:paraId="68EA8CD8" w14:textId="77777777" w:rsidR="00D15170" w:rsidRDefault="00D15170" w:rsidP="00D15170">
      <w:pPr>
        <w:spacing w:after="0" w:line="240" w:lineRule="auto"/>
        <w:rPr>
          <w:rFonts w:ascii="Times New Roman" w:hAnsi="Times New Roman" w:cs="Times New Roman"/>
          <w:sz w:val="24"/>
          <w:szCs w:val="24"/>
          <w:lang w:val="uk-UA"/>
        </w:rPr>
      </w:pPr>
    </w:p>
    <w:p w14:paraId="6F49F983" w14:textId="3D8227C3" w:rsidR="00D15170" w:rsidRPr="00305B21" w:rsidRDefault="00D15170" w:rsidP="00D15170">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3.3.1.2. ч</w:t>
      </w:r>
      <w:r w:rsidRPr="00305B21">
        <w:rPr>
          <w:rFonts w:ascii="Times New Roman" w:hAnsi="Times New Roman" w:cs="Times New Roman"/>
          <w:sz w:val="24"/>
          <w:szCs w:val="24"/>
        </w:rPr>
        <w:t>оловік або дружина, а також найближчі родичі (дитина, брат, сестра, батько, мати, дід, баба) осіб, перелічених в п.</w:t>
      </w:r>
      <w:r>
        <w:rPr>
          <w:rFonts w:ascii="Times New Roman" w:hAnsi="Times New Roman" w:cs="Times New Roman"/>
          <w:sz w:val="24"/>
          <w:szCs w:val="24"/>
          <w:lang w:val="uk-UA"/>
        </w:rPr>
        <w:t>3.3.1.1.</w:t>
      </w:r>
      <w:r w:rsidRPr="00305B21">
        <w:rPr>
          <w:rFonts w:ascii="Times New Roman" w:hAnsi="Times New Roman" w:cs="Times New Roman"/>
          <w:sz w:val="24"/>
          <w:szCs w:val="24"/>
        </w:rPr>
        <w:t xml:space="preserve"> цих Правил.</w:t>
      </w:r>
    </w:p>
    <w:p w14:paraId="6EFDC365" w14:textId="73669B97" w:rsidR="003237F0" w:rsidRPr="003237F0" w:rsidRDefault="00D15170" w:rsidP="003237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3.3.1.3. </w:t>
      </w:r>
      <w:r w:rsidR="003237F0" w:rsidRPr="003237F0">
        <w:rPr>
          <w:rFonts w:ascii="Times New Roman" w:eastAsia="Times New Roman" w:hAnsi="Times New Roman" w:cs="Times New Roman"/>
          <w:sz w:val="24"/>
          <w:szCs w:val="24"/>
          <w:lang w:eastAsia="ru-RU"/>
        </w:rPr>
        <w:t>держателі карток</w:t>
      </w:r>
      <w:r w:rsidR="001424B7">
        <w:rPr>
          <w:rFonts w:ascii="Times New Roman" w:eastAsia="Times New Roman" w:hAnsi="Times New Roman" w:cs="Times New Roman"/>
          <w:sz w:val="24"/>
          <w:szCs w:val="24"/>
          <w:lang w:val="uk-UA" w:eastAsia="ru-RU"/>
        </w:rPr>
        <w:t xml:space="preserve"> </w:t>
      </w:r>
      <w:r w:rsidR="001424B7">
        <w:rPr>
          <w:rFonts w:ascii="Times New Roman" w:eastAsia="Times New Roman" w:hAnsi="Times New Roman" w:cs="Times New Roman"/>
          <w:sz w:val="24"/>
          <w:szCs w:val="24"/>
          <w:lang w:eastAsia="ru-RU"/>
        </w:rPr>
        <w:t>«</w:t>
      </w:r>
      <w:r w:rsidR="001424B7">
        <w:rPr>
          <w:rFonts w:ascii="Times New Roman" w:eastAsia="Times New Roman" w:hAnsi="Times New Roman" w:cs="Times New Roman"/>
          <w:sz w:val="24"/>
          <w:szCs w:val="24"/>
          <w:lang w:val="en-US" w:eastAsia="ru-RU"/>
        </w:rPr>
        <w:t>Red</w:t>
      </w:r>
      <w:r w:rsidR="001424B7">
        <w:rPr>
          <w:rFonts w:ascii="Times New Roman" w:eastAsia="Times New Roman" w:hAnsi="Times New Roman" w:cs="Times New Roman"/>
          <w:sz w:val="24"/>
          <w:szCs w:val="24"/>
          <w:lang w:eastAsia="ru-RU"/>
        </w:rPr>
        <w:t>»</w:t>
      </w:r>
      <w:r w:rsidR="001424B7" w:rsidRPr="00FD1051">
        <w:rPr>
          <w:rFonts w:ascii="Times New Roman" w:eastAsia="Times New Roman" w:hAnsi="Times New Roman" w:cs="Times New Roman"/>
          <w:sz w:val="24"/>
          <w:szCs w:val="24"/>
          <w:lang w:eastAsia="ru-RU"/>
        </w:rPr>
        <w:t xml:space="preserve"> </w:t>
      </w:r>
      <w:r w:rsidR="001424B7" w:rsidRPr="00305B21">
        <w:rPr>
          <w:rFonts w:ascii="Times New Roman" w:hAnsi="Times New Roman" w:cs="Times New Roman"/>
          <w:sz w:val="24"/>
          <w:szCs w:val="24"/>
        </w:rPr>
        <w:t>Masterсard®</w:t>
      </w:r>
      <w:r w:rsidR="001424B7">
        <w:rPr>
          <w:rFonts w:ascii="Times New Roman" w:eastAsia="Times New Roman" w:hAnsi="Times New Roman" w:cs="Times New Roman"/>
          <w:sz w:val="24"/>
          <w:szCs w:val="24"/>
          <w:lang w:val="uk-UA" w:eastAsia="ru-RU"/>
        </w:rPr>
        <w:t xml:space="preserve"> від Альфа-Банку</w:t>
      </w:r>
      <w:r w:rsidR="003237F0" w:rsidRPr="003237F0">
        <w:rPr>
          <w:rFonts w:ascii="Times New Roman" w:eastAsia="Times New Roman" w:hAnsi="Times New Roman" w:cs="Times New Roman"/>
          <w:sz w:val="24"/>
          <w:szCs w:val="24"/>
          <w:lang w:eastAsia="ru-RU"/>
        </w:rPr>
        <w:t>, за допомогою яких можуть здійснюватися операції по рахункам, за якими розпочато/ініційовано процедуру їх закриття, та/або за договорами, на підставі яких такі картки емітовано, наявна прострочена заборгованість клієнта перед Банком.</w:t>
      </w:r>
    </w:p>
    <w:p w14:paraId="426C2601"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3.4. Організатор залишає за собою право формування остаточного списку Учасників Акції, згідно з умовами, визначеними у даному Розділі 3 Правил.</w:t>
      </w:r>
    </w:p>
    <w:p w14:paraId="49FAD552"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3.5. Право на участь в Акції, а також на отримання Заохочення Акції не може бути уступлено/передано Учасником Акції третім особам.</w:t>
      </w:r>
    </w:p>
    <w:p w14:paraId="36D68647" w14:textId="77777777" w:rsidR="003237F0" w:rsidRPr="003237F0" w:rsidRDefault="003237F0" w:rsidP="003237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06D">
        <w:rPr>
          <w:rFonts w:ascii="Times New Roman" w:eastAsia="Times New Roman" w:hAnsi="Times New Roman" w:cs="Times New Roman"/>
          <w:b/>
          <w:bCs/>
          <w:sz w:val="24"/>
          <w:szCs w:val="24"/>
          <w:lang w:eastAsia="ru-RU"/>
        </w:rPr>
        <w:t>4. УМОВИ УЧАСТІ У АКЦІЇ</w:t>
      </w:r>
    </w:p>
    <w:p w14:paraId="5A894A95" w14:textId="37D54B85" w:rsidR="000022EA" w:rsidRDefault="003237F0" w:rsidP="003237F0">
      <w:pPr>
        <w:spacing w:before="100" w:beforeAutospacing="1" w:after="100" w:afterAutospacing="1" w:line="240" w:lineRule="auto"/>
        <w:rPr>
          <w:rFonts w:ascii="Times New Roman" w:eastAsia="Times New Roman" w:hAnsi="Times New Roman" w:cs="Times New Roman"/>
          <w:sz w:val="24"/>
          <w:szCs w:val="24"/>
          <w:lang w:val="uk-UA" w:eastAsia="ru-RU"/>
        </w:rPr>
      </w:pPr>
      <w:r w:rsidRPr="003237F0">
        <w:rPr>
          <w:rFonts w:ascii="Times New Roman" w:eastAsia="Times New Roman" w:hAnsi="Times New Roman" w:cs="Times New Roman"/>
          <w:sz w:val="24"/>
          <w:szCs w:val="24"/>
          <w:lang w:eastAsia="ru-RU"/>
        </w:rPr>
        <w:t>4.1. Для того, щоб взяти участь в Акції будь-якій особі, яка відповідає вимогам</w:t>
      </w:r>
      <w:r w:rsidR="00AC0C80">
        <w:rPr>
          <w:rFonts w:ascii="Times New Roman" w:eastAsia="Times New Roman" w:hAnsi="Times New Roman" w:cs="Times New Roman"/>
          <w:sz w:val="24"/>
          <w:szCs w:val="24"/>
          <w:lang w:eastAsia="ru-RU"/>
        </w:rPr>
        <w:t xml:space="preserve"> п 3.1</w:t>
      </w:r>
      <w:r w:rsidRPr="003237F0">
        <w:rPr>
          <w:rFonts w:ascii="Times New Roman" w:eastAsia="Times New Roman" w:hAnsi="Times New Roman" w:cs="Times New Roman"/>
          <w:sz w:val="24"/>
          <w:szCs w:val="24"/>
          <w:lang w:eastAsia="ru-RU"/>
        </w:rPr>
        <w:t xml:space="preserve"> Розділу 3 даних Правил, необхідно протягом Строку проведення Акції</w:t>
      </w:r>
      <w:r w:rsidR="00F713C8">
        <w:rPr>
          <w:rFonts w:ascii="Times New Roman" w:eastAsia="Times New Roman" w:hAnsi="Times New Roman" w:cs="Times New Roman"/>
          <w:sz w:val="24"/>
          <w:szCs w:val="24"/>
          <w:lang w:eastAsia="ru-RU"/>
        </w:rPr>
        <w:t>,</w:t>
      </w:r>
      <w:r w:rsidR="00827643">
        <w:rPr>
          <w:rFonts w:ascii="Times New Roman" w:eastAsia="Times New Roman" w:hAnsi="Times New Roman" w:cs="Times New Roman"/>
          <w:sz w:val="24"/>
          <w:szCs w:val="24"/>
          <w:lang w:val="uk-UA" w:eastAsia="ru-RU"/>
        </w:rPr>
        <w:t xml:space="preserve"> </w:t>
      </w:r>
      <w:r w:rsidR="00827643">
        <w:rPr>
          <w:rFonts w:ascii="Times New Roman" w:eastAsia="Times New Roman" w:hAnsi="Times New Roman" w:cs="Times New Roman"/>
          <w:sz w:val="24"/>
          <w:szCs w:val="24"/>
          <w:lang w:eastAsia="ru-RU"/>
        </w:rPr>
        <w:t xml:space="preserve">здійснювати </w:t>
      </w:r>
      <w:r w:rsidR="001424B7">
        <w:rPr>
          <w:rFonts w:ascii="Times New Roman" w:eastAsia="Times New Roman" w:hAnsi="Times New Roman" w:cs="Times New Roman"/>
          <w:sz w:val="24"/>
          <w:szCs w:val="24"/>
          <w:lang w:eastAsia="ru-RU"/>
        </w:rPr>
        <w:t>будь-які покупки</w:t>
      </w:r>
      <w:r w:rsidR="001424B7">
        <w:rPr>
          <w:rFonts w:ascii="Times New Roman" w:eastAsia="Times New Roman" w:hAnsi="Times New Roman" w:cs="Times New Roman"/>
          <w:sz w:val="24"/>
          <w:szCs w:val="24"/>
          <w:lang w:val="uk-UA" w:eastAsia="ru-RU"/>
        </w:rPr>
        <w:t xml:space="preserve"> на будь-яку суму з власної картки </w:t>
      </w:r>
      <w:r w:rsidR="001424B7">
        <w:rPr>
          <w:rFonts w:ascii="Times New Roman" w:eastAsia="Times New Roman" w:hAnsi="Times New Roman" w:cs="Times New Roman"/>
          <w:sz w:val="24"/>
          <w:szCs w:val="24"/>
          <w:lang w:eastAsia="ru-RU"/>
        </w:rPr>
        <w:t>«</w:t>
      </w:r>
      <w:r w:rsidR="001424B7">
        <w:rPr>
          <w:rFonts w:ascii="Times New Roman" w:eastAsia="Times New Roman" w:hAnsi="Times New Roman" w:cs="Times New Roman"/>
          <w:sz w:val="24"/>
          <w:szCs w:val="24"/>
          <w:lang w:val="en-US" w:eastAsia="ru-RU"/>
        </w:rPr>
        <w:t>Red</w:t>
      </w:r>
      <w:r w:rsidR="001424B7">
        <w:rPr>
          <w:rFonts w:ascii="Times New Roman" w:eastAsia="Times New Roman" w:hAnsi="Times New Roman" w:cs="Times New Roman"/>
          <w:sz w:val="24"/>
          <w:szCs w:val="24"/>
          <w:lang w:eastAsia="ru-RU"/>
        </w:rPr>
        <w:t>»</w:t>
      </w:r>
      <w:r w:rsidR="001424B7" w:rsidRPr="00FD1051">
        <w:rPr>
          <w:rFonts w:ascii="Times New Roman" w:eastAsia="Times New Roman" w:hAnsi="Times New Roman" w:cs="Times New Roman"/>
          <w:sz w:val="24"/>
          <w:szCs w:val="24"/>
          <w:lang w:eastAsia="ru-RU"/>
        </w:rPr>
        <w:t xml:space="preserve"> </w:t>
      </w:r>
      <w:r w:rsidR="001424B7" w:rsidRPr="00305B21">
        <w:rPr>
          <w:rFonts w:ascii="Times New Roman" w:hAnsi="Times New Roman" w:cs="Times New Roman"/>
          <w:sz w:val="24"/>
          <w:szCs w:val="24"/>
        </w:rPr>
        <w:t>Masterсard®</w:t>
      </w:r>
      <w:r w:rsidR="001424B7" w:rsidRPr="003237F0">
        <w:rPr>
          <w:rFonts w:ascii="Times New Roman" w:eastAsia="Times New Roman" w:hAnsi="Times New Roman" w:cs="Times New Roman"/>
          <w:sz w:val="24"/>
          <w:szCs w:val="24"/>
          <w:lang w:eastAsia="ru-RU"/>
        </w:rPr>
        <w:t xml:space="preserve"> </w:t>
      </w:r>
      <w:r w:rsidR="001424B7">
        <w:rPr>
          <w:rFonts w:ascii="Times New Roman" w:eastAsia="Times New Roman" w:hAnsi="Times New Roman" w:cs="Times New Roman"/>
          <w:sz w:val="24"/>
          <w:szCs w:val="24"/>
          <w:lang w:val="uk-UA" w:eastAsia="ru-RU"/>
        </w:rPr>
        <w:t>від Альфа-Банку у наземних магазинах та онлайн</w:t>
      </w:r>
      <w:r w:rsidR="000022EA">
        <w:rPr>
          <w:rFonts w:ascii="Times New Roman" w:eastAsia="Times New Roman" w:hAnsi="Times New Roman" w:cs="Times New Roman"/>
          <w:sz w:val="24"/>
          <w:szCs w:val="24"/>
          <w:lang w:val="uk-UA" w:eastAsia="ru-RU"/>
        </w:rPr>
        <w:t>.</w:t>
      </w:r>
    </w:p>
    <w:p w14:paraId="5FFF1A75" w14:textId="47826EBE" w:rsidR="000022EA" w:rsidRPr="00305B21" w:rsidRDefault="000022EA" w:rsidP="000022EA">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4.2. </w:t>
      </w:r>
      <w:r w:rsidRPr="00305B21">
        <w:rPr>
          <w:rFonts w:ascii="Times New Roman" w:hAnsi="Times New Roman" w:cs="Times New Roman"/>
          <w:sz w:val="24"/>
          <w:szCs w:val="24"/>
        </w:rPr>
        <w:t>Не відповідають умовам Акції та не відносяться до операцій з використанням Карток:</w:t>
      </w:r>
    </w:p>
    <w:p w14:paraId="5EEA2350" w14:textId="435F2657" w:rsidR="003237F0" w:rsidRDefault="003014BD" w:rsidP="003237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 </w:t>
      </w:r>
      <w:r>
        <w:rPr>
          <w:rFonts w:ascii="Times New Roman" w:hAnsi="Times New Roman" w:cs="Times New Roman"/>
          <w:sz w:val="24"/>
          <w:szCs w:val="24"/>
        </w:rPr>
        <w:t>о</w:t>
      </w:r>
      <w:r w:rsidRPr="00305B21">
        <w:rPr>
          <w:rFonts w:ascii="Times New Roman" w:hAnsi="Times New Roman" w:cs="Times New Roman"/>
          <w:sz w:val="24"/>
          <w:szCs w:val="24"/>
        </w:rPr>
        <w:t>пераці</w:t>
      </w:r>
      <w:r w:rsidR="00EC3677">
        <w:rPr>
          <w:rFonts w:ascii="Times New Roman" w:hAnsi="Times New Roman" w:cs="Times New Roman"/>
          <w:sz w:val="24"/>
          <w:szCs w:val="24"/>
          <w:lang w:val="uk-UA"/>
        </w:rPr>
        <w:t>ї</w:t>
      </w:r>
      <w:r>
        <w:rPr>
          <w:rFonts w:ascii="Times New Roman" w:hAnsi="Times New Roman" w:cs="Times New Roman"/>
          <w:sz w:val="24"/>
          <w:szCs w:val="24"/>
        </w:rPr>
        <w:t xml:space="preserve">, які було здійснено до 00:00 </w:t>
      </w:r>
      <w:r w:rsidR="00CC2589">
        <w:rPr>
          <w:rFonts w:ascii="Times New Roman" w:hAnsi="Times New Roman" w:cs="Times New Roman"/>
          <w:sz w:val="24"/>
          <w:szCs w:val="24"/>
        </w:rPr>
        <w:t>20</w:t>
      </w:r>
      <w:r w:rsidRPr="00C166B0">
        <w:rPr>
          <w:rFonts w:ascii="Times New Roman" w:hAnsi="Times New Roman" w:cs="Times New Roman"/>
          <w:sz w:val="24"/>
          <w:szCs w:val="24"/>
        </w:rPr>
        <w:t xml:space="preserve"> </w:t>
      </w:r>
      <w:r>
        <w:rPr>
          <w:rFonts w:ascii="Times New Roman" w:hAnsi="Times New Roman" w:cs="Times New Roman"/>
          <w:sz w:val="24"/>
          <w:szCs w:val="24"/>
        </w:rPr>
        <w:t>листопада</w:t>
      </w:r>
      <w:r w:rsidRPr="00C166B0">
        <w:rPr>
          <w:rFonts w:ascii="Times New Roman" w:hAnsi="Times New Roman" w:cs="Times New Roman"/>
          <w:sz w:val="24"/>
          <w:szCs w:val="24"/>
        </w:rPr>
        <w:t xml:space="preserve"> 20</w:t>
      </w:r>
      <w:r>
        <w:rPr>
          <w:rFonts w:ascii="Times New Roman" w:hAnsi="Times New Roman" w:cs="Times New Roman"/>
          <w:sz w:val="24"/>
          <w:szCs w:val="24"/>
        </w:rPr>
        <w:t xml:space="preserve">20 року та після 23:59 </w:t>
      </w:r>
      <w:r>
        <w:rPr>
          <w:rFonts w:ascii="Times New Roman" w:hAnsi="Times New Roman" w:cs="Times New Roman"/>
          <w:sz w:val="24"/>
          <w:szCs w:val="24"/>
          <w:lang w:val="uk-UA"/>
        </w:rPr>
        <w:t>03</w:t>
      </w:r>
      <w:r>
        <w:rPr>
          <w:rFonts w:ascii="Times New Roman" w:hAnsi="Times New Roman" w:cs="Times New Roman"/>
          <w:sz w:val="24"/>
          <w:szCs w:val="24"/>
        </w:rPr>
        <w:t xml:space="preserve"> </w:t>
      </w:r>
      <w:r>
        <w:rPr>
          <w:rFonts w:ascii="Times New Roman" w:hAnsi="Times New Roman" w:cs="Times New Roman"/>
          <w:sz w:val="24"/>
          <w:szCs w:val="24"/>
          <w:lang w:val="uk-UA"/>
        </w:rPr>
        <w:t>грудня</w:t>
      </w:r>
      <w:r w:rsidRPr="00C166B0">
        <w:rPr>
          <w:rFonts w:ascii="Times New Roman" w:hAnsi="Times New Roman" w:cs="Times New Roman"/>
          <w:sz w:val="24"/>
          <w:szCs w:val="24"/>
        </w:rPr>
        <w:t xml:space="preserve"> 20</w:t>
      </w:r>
      <w:r>
        <w:rPr>
          <w:rFonts w:ascii="Times New Roman" w:hAnsi="Times New Roman" w:cs="Times New Roman"/>
          <w:sz w:val="24"/>
          <w:szCs w:val="24"/>
        </w:rPr>
        <w:t>20</w:t>
      </w:r>
      <w:r w:rsidRPr="00305B21">
        <w:rPr>
          <w:rFonts w:ascii="Times New Roman" w:hAnsi="Times New Roman" w:cs="Times New Roman"/>
          <w:sz w:val="24"/>
          <w:szCs w:val="24"/>
        </w:rPr>
        <w:t xml:space="preserve"> року за київським часом</w:t>
      </w:r>
      <w:r>
        <w:rPr>
          <w:rFonts w:ascii="Times New Roman" w:eastAsia="Times New Roman" w:hAnsi="Times New Roman" w:cs="Times New Roman"/>
          <w:sz w:val="24"/>
          <w:szCs w:val="24"/>
          <w:lang w:val="uk-UA" w:eastAsia="ru-RU"/>
        </w:rPr>
        <w:t>;</w:t>
      </w:r>
    </w:p>
    <w:p w14:paraId="753BCF20" w14:textId="3A9A540B" w:rsidR="003014BD" w:rsidRDefault="003014BD" w:rsidP="003237F0">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val="uk-UA" w:eastAsia="ru-RU"/>
        </w:rPr>
        <w:t xml:space="preserve">- </w:t>
      </w:r>
      <w:r>
        <w:rPr>
          <w:rFonts w:ascii="Times New Roman" w:hAnsi="Times New Roman" w:cs="Times New Roman"/>
          <w:sz w:val="24"/>
          <w:szCs w:val="24"/>
        </w:rPr>
        <w:t>о</w:t>
      </w:r>
      <w:r w:rsidRPr="003D33F7">
        <w:rPr>
          <w:rFonts w:ascii="Times New Roman" w:hAnsi="Times New Roman" w:cs="Times New Roman"/>
          <w:sz w:val="24"/>
          <w:szCs w:val="24"/>
        </w:rPr>
        <w:t>пераці</w:t>
      </w:r>
      <w:r w:rsidR="00EC3677">
        <w:rPr>
          <w:rFonts w:ascii="Times New Roman" w:hAnsi="Times New Roman" w:cs="Times New Roman"/>
          <w:sz w:val="24"/>
          <w:szCs w:val="24"/>
          <w:lang w:val="uk-UA"/>
        </w:rPr>
        <w:t>ї</w:t>
      </w:r>
      <w:r w:rsidRPr="003D33F7">
        <w:rPr>
          <w:rFonts w:ascii="Times New Roman" w:hAnsi="Times New Roman" w:cs="Times New Roman"/>
          <w:sz w:val="24"/>
          <w:szCs w:val="24"/>
        </w:rPr>
        <w:t xml:space="preserve"> з отримання готівкових коштів через банкомати, банки та/або інші кредитно-фінансові заклади, через POS термінали будь-яких банків</w:t>
      </w:r>
      <w:r>
        <w:rPr>
          <w:rFonts w:ascii="Times New Roman" w:hAnsi="Times New Roman" w:cs="Times New Roman"/>
          <w:sz w:val="24"/>
          <w:szCs w:val="24"/>
        </w:rPr>
        <w:t>;</w:t>
      </w:r>
    </w:p>
    <w:p w14:paraId="3EB72013" w14:textId="7E336F4F" w:rsidR="003014BD" w:rsidRDefault="003014BD" w:rsidP="003237F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lang w:val="uk-UA"/>
        </w:rPr>
        <w:t>- п</w:t>
      </w:r>
      <w:r w:rsidR="00EC3677">
        <w:rPr>
          <w:rFonts w:ascii="Times New Roman" w:hAnsi="Times New Roman" w:cs="Times New Roman"/>
          <w:sz w:val="24"/>
          <w:szCs w:val="24"/>
        </w:rPr>
        <w:t>ерекази</w:t>
      </w:r>
      <w:r w:rsidRPr="003D33F7">
        <w:rPr>
          <w:rFonts w:ascii="Times New Roman" w:hAnsi="Times New Roman" w:cs="Times New Roman"/>
          <w:sz w:val="24"/>
          <w:szCs w:val="24"/>
        </w:rPr>
        <w:t xml:space="preserve"> коштів з рахунку Картки на банківські рахунки фізичних та/або юридичних осіб, які було здійснено у філіях банку, у т. ч. перекази для оплати пода</w:t>
      </w:r>
      <w:r>
        <w:rPr>
          <w:rFonts w:ascii="Times New Roman" w:hAnsi="Times New Roman" w:cs="Times New Roman"/>
          <w:sz w:val="24"/>
          <w:szCs w:val="24"/>
        </w:rPr>
        <w:t>ткових платежів тощо;</w:t>
      </w:r>
    </w:p>
    <w:p w14:paraId="6361200E" w14:textId="77777777" w:rsidR="003014BD" w:rsidRDefault="003014BD" w:rsidP="003237F0">
      <w:pPr>
        <w:spacing w:before="100" w:beforeAutospacing="1" w:after="100" w:afterAutospacing="1" w:line="240" w:lineRule="auto"/>
        <w:rPr>
          <w:rFonts w:ascii="Times New Roman" w:hAnsi="Times New Roman" w:cs="Times New Roman"/>
          <w:sz w:val="24"/>
          <w:szCs w:val="24"/>
          <w:lang w:val="uk-UA"/>
        </w:rPr>
      </w:pPr>
      <w:r>
        <w:rPr>
          <w:rFonts w:ascii="Times New Roman" w:hAnsi="Times New Roman" w:cs="Times New Roman"/>
          <w:sz w:val="24"/>
          <w:szCs w:val="24"/>
        </w:rPr>
        <w:t>-о</w:t>
      </w:r>
      <w:r w:rsidRPr="003D33F7">
        <w:rPr>
          <w:rFonts w:ascii="Times New Roman" w:hAnsi="Times New Roman" w:cs="Times New Roman"/>
          <w:sz w:val="24"/>
          <w:szCs w:val="24"/>
        </w:rPr>
        <w:t>перації з оплати дорожніх чеків і лотерейних білетів</w:t>
      </w:r>
      <w:r>
        <w:rPr>
          <w:rFonts w:ascii="Times New Roman" w:hAnsi="Times New Roman" w:cs="Times New Roman"/>
          <w:sz w:val="24"/>
          <w:szCs w:val="24"/>
          <w:lang w:val="uk-UA"/>
        </w:rPr>
        <w:t>;</w:t>
      </w:r>
    </w:p>
    <w:p w14:paraId="2790DFCC" w14:textId="77777777" w:rsidR="000022EA" w:rsidRDefault="003014BD" w:rsidP="003237F0">
      <w:pPr>
        <w:spacing w:before="100" w:beforeAutospacing="1" w:after="100" w:afterAutospacing="1" w:line="240" w:lineRule="auto"/>
        <w:rPr>
          <w:rFonts w:ascii="Times New Roman" w:hAnsi="Times New Roman" w:cs="Times New Roman"/>
          <w:sz w:val="24"/>
          <w:szCs w:val="24"/>
          <w:lang w:val="uk-UA"/>
        </w:rPr>
      </w:pPr>
      <w:r>
        <w:rPr>
          <w:rFonts w:ascii="Times New Roman" w:hAnsi="Times New Roman" w:cs="Times New Roman"/>
          <w:sz w:val="24"/>
          <w:szCs w:val="24"/>
          <w:lang w:val="uk-UA"/>
        </w:rPr>
        <w:t>-о</w:t>
      </w:r>
      <w:r w:rsidRPr="003D33F7">
        <w:rPr>
          <w:rFonts w:ascii="Times New Roman" w:hAnsi="Times New Roman" w:cs="Times New Roman"/>
          <w:sz w:val="24"/>
          <w:szCs w:val="24"/>
        </w:rPr>
        <w:t>перації з оплати ставок і парі в казино та інших гральних закладах, у т. ч. через Інтернет</w:t>
      </w:r>
      <w:r w:rsidR="004529B6">
        <w:rPr>
          <w:rFonts w:ascii="Times New Roman" w:hAnsi="Times New Roman" w:cs="Times New Roman"/>
          <w:sz w:val="24"/>
          <w:szCs w:val="24"/>
          <w:lang w:val="uk-UA"/>
        </w:rPr>
        <w:t>.</w:t>
      </w:r>
    </w:p>
    <w:p w14:paraId="5759A5E1" w14:textId="4B9021F0" w:rsidR="003237F0" w:rsidRPr="00F34254" w:rsidRDefault="000022EA" w:rsidP="003237F0">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о</w:t>
      </w:r>
      <w:r w:rsidRPr="003D33F7">
        <w:rPr>
          <w:rFonts w:ascii="Times New Roman" w:hAnsi="Times New Roman" w:cs="Times New Roman"/>
          <w:sz w:val="24"/>
          <w:szCs w:val="24"/>
        </w:rPr>
        <w:t>перації з використанням будь яких інших Карт</w:t>
      </w:r>
      <w:r>
        <w:rPr>
          <w:rFonts w:ascii="Times New Roman" w:hAnsi="Times New Roman" w:cs="Times New Roman"/>
          <w:sz w:val="24"/>
          <w:szCs w:val="24"/>
        </w:rPr>
        <w:t>ок, окрім Карток, вказаних в п.4</w:t>
      </w:r>
      <w:r w:rsidRPr="003D33F7">
        <w:rPr>
          <w:rFonts w:ascii="Times New Roman" w:hAnsi="Times New Roman" w:cs="Times New Roman"/>
          <w:sz w:val="24"/>
          <w:szCs w:val="24"/>
        </w:rPr>
        <w:t>.1. Правил.</w:t>
      </w:r>
      <w:bookmarkStart w:id="0" w:name="_GoBack"/>
      <w:bookmarkEnd w:id="0"/>
      <w:r w:rsidRPr="003D33F7">
        <w:rPr>
          <w:rFonts w:ascii="Times New Roman" w:hAnsi="Times New Roman" w:cs="Times New Roman"/>
          <w:sz w:val="24"/>
          <w:szCs w:val="24"/>
        </w:rPr>
        <w:br/>
      </w:r>
      <w:r w:rsidR="003014BD" w:rsidRPr="003D33F7">
        <w:rPr>
          <w:rFonts w:ascii="Times New Roman" w:hAnsi="Times New Roman" w:cs="Times New Roman"/>
          <w:sz w:val="24"/>
          <w:szCs w:val="24"/>
        </w:rPr>
        <w:br/>
      </w:r>
      <w:r w:rsidR="003237F0" w:rsidRPr="00F34254">
        <w:rPr>
          <w:rFonts w:ascii="Times New Roman" w:eastAsia="Times New Roman" w:hAnsi="Times New Roman" w:cs="Times New Roman"/>
          <w:sz w:val="24"/>
          <w:szCs w:val="24"/>
          <w:lang w:val="uk-UA" w:eastAsia="ru-RU"/>
        </w:rPr>
        <w:t>4.</w:t>
      </w:r>
      <w:r w:rsidR="00EC3677">
        <w:rPr>
          <w:rFonts w:ascii="Times New Roman" w:eastAsia="Times New Roman" w:hAnsi="Times New Roman" w:cs="Times New Roman"/>
          <w:sz w:val="24"/>
          <w:szCs w:val="24"/>
          <w:lang w:val="uk-UA" w:eastAsia="ru-RU"/>
        </w:rPr>
        <w:t>3</w:t>
      </w:r>
      <w:r w:rsidR="003237F0" w:rsidRPr="00F34254">
        <w:rPr>
          <w:rFonts w:ascii="Times New Roman" w:eastAsia="Times New Roman" w:hAnsi="Times New Roman" w:cs="Times New Roman"/>
          <w:sz w:val="24"/>
          <w:szCs w:val="24"/>
          <w:lang w:val="uk-UA" w:eastAsia="ru-RU"/>
        </w:rPr>
        <w:t xml:space="preserve">. </w:t>
      </w:r>
      <w:r w:rsidR="001424B7">
        <w:rPr>
          <w:rFonts w:ascii="Times New Roman" w:eastAsia="Times New Roman" w:hAnsi="Times New Roman" w:cs="Times New Roman"/>
          <w:sz w:val="24"/>
          <w:szCs w:val="24"/>
          <w:lang w:val="uk-UA" w:eastAsia="ru-RU"/>
        </w:rPr>
        <w:t xml:space="preserve">Здійснюючи покупки з власної картки </w:t>
      </w:r>
      <w:r w:rsidR="001424B7" w:rsidRPr="00F34254">
        <w:rPr>
          <w:rFonts w:ascii="Times New Roman" w:eastAsia="Times New Roman" w:hAnsi="Times New Roman" w:cs="Times New Roman"/>
          <w:sz w:val="24"/>
          <w:szCs w:val="24"/>
          <w:lang w:val="uk-UA" w:eastAsia="ru-RU"/>
        </w:rPr>
        <w:t>«</w:t>
      </w:r>
      <w:r w:rsidR="001424B7">
        <w:rPr>
          <w:rFonts w:ascii="Times New Roman" w:eastAsia="Times New Roman" w:hAnsi="Times New Roman" w:cs="Times New Roman"/>
          <w:sz w:val="24"/>
          <w:szCs w:val="24"/>
          <w:lang w:val="en-US" w:eastAsia="ru-RU"/>
        </w:rPr>
        <w:t>Red</w:t>
      </w:r>
      <w:r w:rsidR="001424B7" w:rsidRPr="00F34254">
        <w:rPr>
          <w:rFonts w:ascii="Times New Roman" w:eastAsia="Times New Roman" w:hAnsi="Times New Roman" w:cs="Times New Roman"/>
          <w:sz w:val="24"/>
          <w:szCs w:val="24"/>
          <w:lang w:val="uk-UA" w:eastAsia="ru-RU"/>
        </w:rPr>
        <w:t xml:space="preserve">» </w:t>
      </w:r>
      <w:r w:rsidR="001424B7" w:rsidRPr="00305B21">
        <w:rPr>
          <w:rFonts w:ascii="Times New Roman" w:hAnsi="Times New Roman" w:cs="Times New Roman"/>
          <w:sz w:val="24"/>
          <w:szCs w:val="24"/>
        </w:rPr>
        <w:t>Master</w:t>
      </w:r>
      <w:r w:rsidR="001424B7" w:rsidRPr="00F34254">
        <w:rPr>
          <w:rFonts w:ascii="Times New Roman" w:hAnsi="Times New Roman" w:cs="Times New Roman"/>
          <w:sz w:val="24"/>
          <w:szCs w:val="24"/>
          <w:lang w:val="uk-UA"/>
        </w:rPr>
        <w:t>с</w:t>
      </w:r>
      <w:r w:rsidR="001424B7" w:rsidRPr="00305B21">
        <w:rPr>
          <w:rFonts w:ascii="Times New Roman" w:hAnsi="Times New Roman" w:cs="Times New Roman"/>
          <w:sz w:val="24"/>
          <w:szCs w:val="24"/>
        </w:rPr>
        <w:t>ard</w:t>
      </w:r>
      <w:r w:rsidR="001424B7" w:rsidRPr="00F34254">
        <w:rPr>
          <w:rFonts w:ascii="Times New Roman" w:hAnsi="Times New Roman" w:cs="Times New Roman"/>
          <w:sz w:val="24"/>
          <w:szCs w:val="24"/>
          <w:lang w:val="uk-UA"/>
        </w:rPr>
        <w:t>®</w:t>
      </w:r>
      <w:r w:rsidR="001424B7" w:rsidRPr="00F34254">
        <w:rPr>
          <w:rFonts w:ascii="Times New Roman" w:eastAsia="Times New Roman" w:hAnsi="Times New Roman" w:cs="Times New Roman"/>
          <w:sz w:val="24"/>
          <w:szCs w:val="24"/>
          <w:lang w:val="uk-UA" w:eastAsia="ru-RU"/>
        </w:rPr>
        <w:t xml:space="preserve"> </w:t>
      </w:r>
      <w:r w:rsidR="001424B7">
        <w:rPr>
          <w:rFonts w:ascii="Times New Roman" w:eastAsia="Times New Roman" w:hAnsi="Times New Roman" w:cs="Times New Roman"/>
          <w:sz w:val="24"/>
          <w:szCs w:val="24"/>
          <w:lang w:val="uk-UA" w:eastAsia="ru-RU"/>
        </w:rPr>
        <w:t>від Альфа-банку у період Акціїї</w:t>
      </w:r>
      <w:r w:rsidR="00F34254">
        <w:rPr>
          <w:rFonts w:ascii="Times New Roman" w:eastAsia="Times New Roman" w:hAnsi="Times New Roman" w:cs="Times New Roman"/>
          <w:sz w:val="24"/>
          <w:szCs w:val="24"/>
          <w:lang w:val="uk-UA" w:eastAsia="ru-RU"/>
        </w:rPr>
        <w:t xml:space="preserve">, </w:t>
      </w:r>
      <w:r w:rsidR="003237F0" w:rsidRPr="00F34254">
        <w:rPr>
          <w:rFonts w:ascii="Times New Roman" w:eastAsia="Times New Roman" w:hAnsi="Times New Roman" w:cs="Times New Roman"/>
          <w:sz w:val="24"/>
          <w:szCs w:val="24"/>
          <w:lang w:val="uk-UA" w:eastAsia="ru-RU"/>
        </w:rPr>
        <w:t>Учасник Акції тим самим:</w:t>
      </w:r>
    </w:p>
    <w:p w14:paraId="253D7F35"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 підтверджує факт ознайомлення з Правилами Акції і свою повну та безумовну згоду з ними;</w:t>
      </w:r>
    </w:p>
    <w:p w14:paraId="4345DF42"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lastRenderedPageBreak/>
        <w:t>- надає свою згоду, в разі перемоги у Акції, на розміщення/ публікацію свого прізвища, ім’я та фотозображення в рамках оголошення переможців Акції в мобільному додатку «Альфа-Мобайл», на сайті Банку та Програми Cash’U CLUB, в соціальних мережах та в інших засобах масової інформації;</w:t>
      </w:r>
    </w:p>
    <w:p w14:paraId="6A92B9FF"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 відповідно до Закону України «Про захист персональних даних», надає свою згоду на обробку та використання персональних даних, необхідних для отримання Заохочення та сплату від його імені всіх необхідних зборів/податків, передбачених податковим законодавством України.</w:t>
      </w:r>
    </w:p>
    <w:p w14:paraId="194F99EC" w14:textId="2C7FEB73"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4.</w:t>
      </w:r>
      <w:r w:rsidR="00033DC8">
        <w:rPr>
          <w:rFonts w:ascii="Times New Roman" w:eastAsia="Times New Roman" w:hAnsi="Times New Roman" w:cs="Times New Roman"/>
          <w:sz w:val="24"/>
          <w:szCs w:val="24"/>
          <w:lang w:eastAsia="ru-RU"/>
        </w:rPr>
        <w:t>4</w:t>
      </w:r>
      <w:r w:rsidRPr="003237F0">
        <w:rPr>
          <w:rFonts w:ascii="Times New Roman" w:eastAsia="Times New Roman" w:hAnsi="Times New Roman" w:cs="Times New Roman"/>
          <w:sz w:val="24"/>
          <w:szCs w:val="24"/>
          <w:lang w:eastAsia="ru-RU"/>
        </w:rPr>
        <w:t xml:space="preserve">. Учасник Акції може збільшувати імовірність отримання Заохочення шляхом збільшення кількості </w:t>
      </w:r>
      <w:r w:rsidR="00F34254">
        <w:rPr>
          <w:rFonts w:ascii="Times New Roman" w:eastAsia="Times New Roman" w:hAnsi="Times New Roman" w:cs="Times New Roman"/>
          <w:sz w:val="24"/>
          <w:szCs w:val="24"/>
          <w:lang w:val="uk-UA" w:eastAsia="ru-RU"/>
        </w:rPr>
        <w:t>покупок у період Акції</w:t>
      </w:r>
      <w:r w:rsidRPr="003237F0">
        <w:rPr>
          <w:rFonts w:ascii="Times New Roman" w:eastAsia="Times New Roman" w:hAnsi="Times New Roman" w:cs="Times New Roman"/>
          <w:sz w:val="24"/>
          <w:szCs w:val="24"/>
          <w:lang w:eastAsia="ru-RU"/>
        </w:rPr>
        <w:t xml:space="preserve">. Кількість місць в реєстрі Учасників Акції дорівнює кількості </w:t>
      </w:r>
      <w:r w:rsidR="00F34254">
        <w:rPr>
          <w:rFonts w:ascii="Times New Roman" w:eastAsia="Times New Roman" w:hAnsi="Times New Roman" w:cs="Times New Roman"/>
          <w:sz w:val="24"/>
          <w:szCs w:val="24"/>
          <w:lang w:val="uk-UA" w:eastAsia="ru-RU"/>
        </w:rPr>
        <w:t>покупок</w:t>
      </w:r>
      <w:r w:rsidR="00F34254" w:rsidRPr="003237F0">
        <w:rPr>
          <w:rFonts w:ascii="Times New Roman" w:eastAsia="Times New Roman" w:hAnsi="Times New Roman" w:cs="Times New Roman"/>
          <w:sz w:val="24"/>
          <w:szCs w:val="24"/>
          <w:lang w:eastAsia="ru-RU"/>
        </w:rPr>
        <w:t xml:space="preserve"> </w:t>
      </w:r>
      <w:r w:rsidRPr="003237F0">
        <w:rPr>
          <w:rFonts w:ascii="Times New Roman" w:eastAsia="Times New Roman" w:hAnsi="Times New Roman" w:cs="Times New Roman"/>
          <w:sz w:val="24"/>
          <w:szCs w:val="24"/>
          <w:lang w:eastAsia="ru-RU"/>
        </w:rPr>
        <w:t>Учасник</w:t>
      </w:r>
      <w:r w:rsidR="00F34254">
        <w:rPr>
          <w:rFonts w:ascii="Times New Roman" w:eastAsia="Times New Roman" w:hAnsi="Times New Roman" w:cs="Times New Roman"/>
          <w:sz w:val="24"/>
          <w:szCs w:val="24"/>
          <w:lang w:val="uk-UA" w:eastAsia="ru-RU"/>
        </w:rPr>
        <w:t>а</w:t>
      </w:r>
      <w:r w:rsidRPr="003237F0">
        <w:rPr>
          <w:rFonts w:ascii="Times New Roman" w:eastAsia="Times New Roman" w:hAnsi="Times New Roman" w:cs="Times New Roman"/>
          <w:sz w:val="24"/>
          <w:szCs w:val="24"/>
          <w:lang w:eastAsia="ru-RU"/>
        </w:rPr>
        <w:t xml:space="preserve"> Акції. Наприклад, 3 (три) </w:t>
      </w:r>
      <w:r w:rsidR="00F34254">
        <w:rPr>
          <w:rFonts w:ascii="Times New Roman" w:eastAsia="Times New Roman" w:hAnsi="Times New Roman" w:cs="Times New Roman"/>
          <w:sz w:val="24"/>
          <w:szCs w:val="24"/>
          <w:lang w:val="uk-UA" w:eastAsia="ru-RU"/>
        </w:rPr>
        <w:t>покупки</w:t>
      </w:r>
      <w:r w:rsidRPr="003237F0">
        <w:rPr>
          <w:rFonts w:ascii="Times New Roman" w:eastAsia="Times New Roman" w:hAnsi="Times New Roman" w:cs="Times New Roman"/>
          <w:sz w:val="24"/>
          <w:szCs w:val="24"/>
          <w:lang w:eastAsia="ru-RU"/>
        </w:rPr>
        <w:t xml:space="preserve"> забезпечують 3 (три) місця в реєстрі Учасників Акції, серед яких буде проводитись розіграш Заохочення. Один Учасник Акції може </w:t>
      </w:r>
      <w:r w:rsidR="00B63277">
        <w:rPr>
          <w:rFonts w:ascii="Times New Roman" w:eastAsia="Times New Roman" w:hAnsi="Times New Roman" w:cs="Times New Roman"/>
          <w:sz w:val="24"/>
          <w:szCs w:val="24"/>
          <w:lang w:val="uk-UA" w:eastAsia="ru-RU"/>
        </w:rPr>
        <w:t>зробити</w:t>
      </w:r>
      <w:r w:rsidR="00B63277" w:rsidRPr="003237F0">
        <w:rPr>
          <w:rFonts w:ascii="Times New Roman" w:eastAsia="Times New Roman" w:hAnsi="Times New Roman" w:cs="Times New Roman"/>
          <w:sz w:val="24"/>
          <w:szCs w:val="24"/>
          <w:lang w:eastAsia="ru-RU"/>
        </w:rPr>
        <w:t xml:space="preserve"> </w:t>
      </w:r>
      <w:r w:rsidRPr="003237F0">
        <w:rPr>
          <w:rFonts w:ascii="Times New Roman" w:eastAsia="Times New Roman" w:hAnsi="Times New Roman" w:cs="Times New Roman"/>
          <w:sz w:val="24"/>
          <w:szCs w:val="24"/>
          <w:lang w:eastAsia="ru-RU"/>
        </w:rPr>
        <w:t>необмежену кількість</w:t>
      </w:r>
      <w:r w:rsidR="00B63277">
        <w:rPr>
          <w:rFonts w:ascii="Times New Roman" w:eastAsia="Times New Roman" w:hAnsi="Times New Roman" w:cs="Times New Roman"/>
          <w:sz w:val="24"/>
          <w:szCs w:val="24"/>
          <w:lang w:val="uk-UA" w:eastAsia="ru-RU"/>
        </w:rPr>
        <w:t xml:space="preserve"> покупок</w:t>
      </w:r>
      <w:r w:rsidRPr="003237F0">
        <w:rPr>
          <w:rFonts w:ascii="Times New Roman" w:eastAsia="Times New Roman" w:hAnsi="Times New Roman" w:cs="Times New Roman"/>
          <w:sz w:val="24"/>
          <w:szCs w:val="24"/>
          <w:lang w:eastAsia="ru-RU"/>
        </w:rPr>
        <w:t>.</w:t>
      </w:r>
    </w:p>
    <w:p w14:paraId="1DD0C53C" w14:textId="4278737E"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4.</w:t>
      </w:r>
      <w:r w:rsidR="00F713C8">
        <w:rPr>
          <w:rFonts w:ascii="Times New Roman" w:eastAsia="Times New Roman" w:hAnsi="Times New Roman" w:cs="Times New Roman"/>
          <w:sz w:val="24"/>
          <w:szCs w:val="24"/>
          <w:lang w:eastAsia="ru-RU"/>
        </w:rPr>
        <w:t>5</w:t>
      </w:r>
      <w:r w:rsidRPr="003237F0">
        <w:rPr>
          <w:rFonts w:ascii="Times New Roman" w:eastAsia="Times New Roman" w:hAnsi="Times New Roman" w:cs="Times New Roman"/>
          <w:sz w:val="24"/>
          <w:szCs w:val="24"/>
          <w:lang w:eastAsia="ru-RU"/>
        </w:rPr>
        <w:t>. Учасником Акції вважається особа, яка належним чином виконала усі умови Акції та відповідає умовам Розділу 3 даних Правил.</w:t>
      </w:r>
    </w:p>
    <w:p w14:paraId="6D2B41BF" w14:textId="17FBCAC2" w:rsid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4.</w:t>
      </w:r>
      <w:r w:rsidR="00F713C8">
        <w:rPr>
          <w:rFonts w:ascii="Times New Roman" w:eastAsia="Times New Roman" w:hAnsi="Times New Roman" w:cs="Times New Roman"/>
          <w:sz w:val="24"/>
          <w:szCs w:val="24"/>
          <w:lang w:eastAsia="ru-RU"/>
        </w:rPr>
        <w:t>6</w:t>
      </w:r>
      <w:r w:rsidRPr="003237F0">
        <w:rPr>
          <w:rFonts w:ascii="Times New Roman" w:eastAsia="Times New Roman" w:hAnsi="Times New Roman" w:cs="Times New Roman"/>
          <w:sz w:val="24"/>
          <w:szCs w:val="24"/>
          <w:lang w:eastAsia="ru-RU"/>
        </w:rPr>
        <w:t>. Учасник Акції може отримати Заохочення, якщо належним чином виконав усі умови Акції.</w:t>
      </w:r>
    </w:p>
    <w:p w14:paraId="5144C7C0" w14:textId="319E2DCC" w:rsidR="002D413E" w:rsidRDefault="00650E2B" w:rsidP="002D413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4.</w:t>
      </w:r>
      <w:r w:rsidR="00F713C8">
        <w:rPr>
          <w:rFonts w:ascii="Times New Roman" w:hAnsi="Times New Roman" w:cs="Times New Roman"/>
          <w:sz w:val="24"/>
          <w:szCs w:val="24"/>
          <w:lang w:val="uk-UA"/>
        </w:rPr>
        <w:t>7</w:t>
      </w:r>
      <w:r>
        <w:rPr>
          <w:rFonts w:ascii="Times New Roman" w:hAnsi="Times New Roman" w:cs="Times New Roman"/>
          <w:sz w:val="24"/>
          <w:szCs w:val="24"/>
          <w:lang w:val="uk-UA"/>
        </w:rPr>
        <w:t xml:space="preserve">. </w:t>
      </w:r>
      <w:r w:rsidRPr="00305B21">
        <w:rPr>
          <w:rFonts w:ascii="Times New Roman" w:hAnsi="Times New Roman" w:cs="Times New Roman"/>
          <w:sz w:val="24"/>
          <w:szCs w:val="24"/>
        </w:rPr>
        <w:t xml:space="preserve">Дані про </w:t>
      </w:r>
      <w:r>
        <w:rPr>
          <w:rFonts w:ascii="Times New Roman" w:hAnsi="Times New Roman" w:cs="Times New Roman"/>
          <w:sz w:val="24"/>
          <w:szCs w:val="24"/>
          <w:lang w:val="uk-UA"/>
        </w:rPr>
        <w:t>всі заявки на участь в Акції</w:t>
      </w:r>
      <w:r w:rsidRPr="00305B21">
        <w:rPr>
          <w:rFonts w:ascii="Times New Roman" w:hAnsi="Times New Roman" w:cs="Times New Roman"/>
          <w:sz w:val="24"/>
          <w:szCs w:val="24"/>
        </w:rPr>
        <w:t>, що відповідає умовам уча</w:t>
      </w:r>
      <w:r>
        <w:rPr>
          <w:rFonts w:ascii="Times New Roman" w:hAnsi="Times New Roman" w:cs="Times New Roman"/>
          <w:sz w:val="24"/>
          <w:szCs w:val="24"/>
        </w:rPr>
        <w:t>сті в Акції, зазначеним у п.</w:t>
      </w:r>
      <w:r>
        <w:rPr>
          <w:rFonts w:ascii="Times New Roman" w:hAnsi="Times New Roman" w:cs="Times New Roman"/>
          <w:sz w:val="24"/>
          <w:szCs w:val="24"/>
          <w:lang w:val="uk-UA"/>
        </w:rPr>
        <w:t>п.</w:t>
      </w:r>
      <w:r>
        <w:rPr>
          <w:rFonts w:ascii="Times New Roman" w:hAnsi="Times New Roman" w:cs="Times New Roman"/>
          <w:sz w:val="24"/>
          <w:szCs w:val="24"/>
        </w:rPr>
        <w:t xml:space="preserve"> 4</w:t>
      </w:r>
      <w:r>
        <w:rPr>
          <w:rFonts w:ascii="Times New Roman" w:hAnsi="Times New Roman" w:cs="Times New Roman"/>
          <w:sz w:val="24"/>
          <w:szCs w:val="24"/>
          <w:lang w:val="uk-UA"/>
        </w:rPr>
        <w:t>.1 – 4.6</w:t>
      </w:r>
      <w:r w:rsidRPr="00305B21">
        <w:rPr>
          <w:rFonts w:ascii="Times New Roman" w:hAnsi="Times New Roman" w:cs="Times New Roman"/>
          <w:sz w:val="24"/>
          <w:szCs w:val="24"/>
        </w:rPr>
        <w:t xml:space="preserve">. Правил, </w:t>
      </w:r>
      <w:r w:rsidR="002D413E">
        <w:rPr>
          <w:rFonts w:ascii="Times New Roman" w:hAnsi="Times New Roman" w:cs="Times New Roman"/>
          <w:sz w:val="24"/>
          <w:szCs w:val="24"/>
        </w:rPr>
        <w:t xml:space="preserve">заносяться Організатором </w:t>
      </w:r>
      <w:proofErr w:type="gramStart"/>
      <w:r w:rsidR="002D413E">
        <w:rPr>
          <w:rFonts w:ascii="Times New Roman" w:hAnsi="Times New Roman" w:cs="Times New Roman"/>
          <w:sz w:val="24"/>
          <w:szCs w:val="24"/>
        </w:rPr>
        <w:t xml:space="preserve">у </w:t>
      </w:r>
      <w:r w:rsidRPr="00305B21">
        <w:rPr>
          <w:rFonts w:ascii="Times New Roman" w:hAnsi="Times New Roman" w:cs="Times New Roman"/>
          <w:sz w:val="24"/>
          <w:szCs w:val="24"/>
        </w:rPr>
        <w:t>базу</w:t>
      </w:r>
      <w:proofErr w:type="gramEnd"/>
      <w:r w:rsidRPr="00305B21">
        <w:rPr>
          <w:rFonts w:ascii="Times New Roman" w:hAnsi="Times New Roman" w:cs="Times New Roman"/>
          <w:sz w:val="24"/>
          <w:szCs w:val="24"/>
        </w:rPr>
        <w:t xml:space="preserve"> учасників Акції, серед яких визначаються Переможці Акції, які мають право на отримання заохочень Акції (надалі – «База Акції»). </w:t>
      </w:r>
      <w:r w:rsidR="002D413E" w:rsidRPr="002D413E">
        <w:rPr>
          <w:rFonts w:ascii="Times New Roman" w:hAnsi="Times New Roman" w:cs="Times New Roman"/>
          <w:sz w:val="24"/>
          <w:szCs w:val="24"/>
        </w:rPr>
        <w:t xml:space="preserve">База Акції містить дані про дату </w:t>
      </w:r>
      <w:r w:rsidR="002D413E">
        <w:rPr>
          <w:rFonts w:ascii="Times New Roman" w:hAnsi="Times New Roman" w:cs="Times New Roman"/>
          <w:sz w:val="24"/>
          <w:szCs w:val="24"/>
          <w:lang w:val="uk-UA"/>
        </w:rPr>
        <w:t>заявки</w:t>
      </w:r>
      <w:r w:rsidR="002D413E" w:rsidRPr="002D413E">
        <w:rPr>
          <w:rFonts w:ascii="Times New Roman" w:hAnsi="Times New Roman" w:cs="Times New Roman"/>
          <w:sz w:val="24"/>
          <w:szCs w:val="24"/>
        </w:rPr>
        <w:t xml:space="preserve">, </w:t>
      </w:r>
      <w:r w:rsidR="002D413E" w:rsidRPr="002D413E">
        <w:rPr>
          <w:rFonts w:ascii="Times New Roman" w:hAnsi="Times New Roman" w:cs="Times New Roman"/>
          <w:sz w:val="24"/>
          <w:szCs w:val="24"/>
          <w:lang w:val="uk-UA"/>
        </w:rPr>
        <w:t>номер телефону Учасника Акції,</w:t>
      </w:r>
      <w:r w:rsidR="002D413E">
        <w:rPr>
          <w:rFonts w:ascii="Times New Roman" w:hAnsi="Times New Roman" w:cs="Times New Roman"/>
          <w:sz w:val="24"/>
          <w:szCs w:val="24"/>
          <w:lang w:val="uk-UA"/>
        </w:rPr>
        <w:t xml:space="preserve"> ПІБ </w:t>
      </w:r>
      <w:r w:rsidR="002D413E" w:rsidRPr="002D413E">
        <w:rPr>
          <w:rFonts w:ascii="Times New Roman" w:hAnsi="Times New Roman" w:cs="Times New Roman"/>
          <w:sz w:val="24"/>
          <w:szCs w:val="24"/>
          <w:lang w:val="uk-UA"/>
        </w:rPr>
        <w:t>Учасника Акції</w:t>
      </w:r>
      <w:r w:rsidR="002D413E">
        <w:rPr>
          <w:rFonts w:ascii="Times New Roman" w:hAnsi="Times New Roman" w:cs="Times New Roman"/>
          <w:sz w:val="24"/>
          <w:szCs w:val="24"/>
          <w:lang w:val="uk-UA"/>
        </w:rPr>
        <w:t xml:space="preserve">, </w:t>
      </w:r>
      <w:r w:rsidR="002D413E" w:rsidRPr="002D413E">
        <w:rPr>
          <w:rFonts w:ascii="Times New Roman" w:hAnsi="Times New Roman" w:cs="Times New Roman"/>
          <w:sz w:val="24"/>
          <w:szCs w:val="24"/>
          <w:lang w:val="uk-UA"/>
        </w:rPr>
        <w:t xml:space="preserve">а також інші дані Учасника, визначені Організатором. </w:t>
      </w:r>
      <w:r w:rsidR="002D413E" w:rsidRPr="00305B21">
        <w:rPr>
          <w:rFonts w:ascii="Times New Roman" w:hAnsi="Times New Roman" w:cs="Times New Roman"/>
          <w:sz w:val="24"/>
          <w:szCs w:val="24"/>
        </w:rPr>
        <w:t>Відповідальність за достовірність даних у Базі Акції несе Організатор.</w:t>
      </w:r>
    </w:p>
    <w:p w14:paraId="372344E1" w14:textId="77777777" w:rsidR="002D413E" w:rsidRPr="00305B21" w:rsidRDefault="002D413E" w:rsidP="002D413E">
      <w:pPr>
        <w:spacing w:after="0" w:line="240" w:lineRule="auto"/>
        <w:jc w:val="both"/>
        <w:rPr>
          <w:rFonts w:ascii="Times New Roman" w:hAnsi="Times New Roman" w:cs="Times New Roman"/>
          <w:sz w:val="24"/>
          <w:szCs w:val="24"/>
        </w:rPr>
      </w:pPr>
    </w:p>
    <w:p w14:paraId="2F862A02" w14:textId="68604BB2" w:rsidR="003237F0" w:rsidRPr="003237F0" w:rsidRDefault="003237F0" w:rsidP="002D413E">
      <w:pPr>
        <w:rPr>
          <w:rFonts w:ascii="Times New Roman" w:eastAsia="Times New Roman" w:hAnsi="Times New Roman" w:cs="Times New Roman"/>
          <w:sz w:val="24"/>
          <w:szCs w:val="24"/>
          <w:lang w:eastAsia="ru-RU"/>
        </w:rPr>
      </w:pPr>
      <w:r w:rsidRPr="00DB506D">
        <w:rPr>
          <w:rFonts w:ascii="Times New Roman" w:eastAsia="Times New Roman" w:hAnsi="Times New Roman" w:cs="Times New Roman"/>
          <w:b/>
          <w:bCs/>
          <w:sz w:val="24"/>
          <w:szCs w:val="24"/>
          <w:lang w:eastAsia="ru-RU"/>
        </w:rPr>
        <w:t>5. ФОНД ЗАОХОЧЕНЬ АКЦІЇ</w:t>
      </w:r>
    </w:p>
    <w:p w14:paraId="49065EAD"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5.1. Фонд Заохочень Акції включає перелік подарунків, що зазначений в Додатку 1 до цих Правил.</w:t>
      </w:r>
    </w:p>
    <w:p w14:paraId="146AE56C"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5.2. Фонд Заохочень Акції обмежений і складає кількість, зазначену в Додатку 1 до цих Правил. Кожен Учасник Акції має право отримати лише одне Заохочення.</w:t>
      </w:r>
    </w:p>
    <w:p w14:paraId="63F01A27"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 xml:space="preserve">5.3. Оподаткування вартості Заохочення проводиться відповідно до чинного законодавства України за встановленою для такого виду доходу ставкою. Виконавець, в якості податкового агента, проводить нарахування, утримання та перерахування </w:t>
      </w:r>
      <w:proofErr w:type="gramStart"/>
      <w:r w:rsidRPr="003237F0">
        <w:rPr>
          <w:rFonts w:ascii="Times New Roman" w:eastAsia="Times New Roman" w:hAnsi="Times New Roman" w:cs="Times New Roman"/>
          <w:sz w:val="24"/>
          <w:szCs w:val="24"/>
          <w:lang w:eastAsia="ru-RU"/>
        </w:rPr>
        <w:t>до бюджету</w:t>
      </w:r>
      <w:proofErr w:type="gramEnd"/>
      <w:r w:rsidRPr="003237F0">
        <w:rPr>
          <w:rFonts w:ascii="Times New Roman" w:eastAsia="Times New Roman" w:hAnsi="Times New Roman" w:cs="Times New Roman"/>
          <w:sz w:val="24"/>
          <w:szCs w:val="24"/>
          <w:lang w:eastAsia="ru-RU"/>
        </w:rPr>
        <w:t xml:space="preserve"> податку на доходи фізичних осіб та військового збору з отриманого Переможцем Акції Заохочення та направляє до відповідного податкового органу передбачене законом повідомлення щодо передачі Заохочення Переможцю Акції та утримані податок/збір.</w:t>
      </w:r>
    </w:p>
    <w:p w14:paraId="0D2833AC"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Організатор не є податковим агентом та не несе відповідальності за правильність та/або повноту нарахування, утримання та сплату податку та збору Виконавцем від імені Переможця Акції та за рахунок Виконавця з доходів, що виплачуються Переможцю Акції у вигляді Заохочення.</w:t>
      </w:r>
    </w:p>
    <w:p w14:paraId="5A52F75E"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5.4. Організатор Акції залишає за собою право змінити загальний Фонд Заохочень Акції або включити в Акцію додаткові Заохочення, не передбачені цими Правилами.</w:t>
      </w:r>
    </w:p>
    <w:p w14:paraId="3BE8BF98"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lastRenderedPageBreak/>
        <w:t>5.5. Зовнішній вигляд Заохочення Акції (розмір, вид, колір, тощо), зазначеного в рекламно-інформаційних матеріалах, які будуть розміщуватися Організатором/Виконавцем Акції протягом Строку проведення Акції, може відрізнятися від зовнішнього вигляду реального Заохочення Акції і може не виправдати очікувань Учасників Акції/Переможця Акції. Заміна Заохочення Акції грошовим еквівалентом або будь-яким іншим благом (товаром, послугами та ін.) не допускається. Заохочення Акції обміну й поверненню не підлягають.</w:t>
      </w:r>
    </w:p>
    <w:p w14:paraId="6B0AFA04" w14:textId="77777777" w:rsidR="003237F0" w:rsidRPr="003237F0" w:rsidRDefault="003237F0" w:rsidP="003237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06D">
        <w:rPr>
          <w:rFonts w:ascii="Times New Roman" w:eastAsia="Times New Roman" w:hAnsi="Times New Roman" w:cs="Times New Roman"/>
          <w:b/>
          <w:bCs/>
          <w:sz w:val="24"/>
          <w:szCs w:val="24"/>
          <w:lang w:eastAsia="ru-RU"/>
        </w:rPr>
        <w:t>6. ПОРЯДОК ТА СПОСІБ ІНФОРМУВАННЯ ПРО УМОВИ АКЦІЇ</w:t>
      </w:r>
    </w:p>
    <w:p w14:paraId="1F265674"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6.1. Інформування про умови Акції згідно даним Правилам здійснюється наступним чином (одним або декількома способами у будь-якому поєднанні):</w:t>
      </w:r>
    </w:p>
    <w:p w14:paraId="1CCF624E"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6.1.1. шляхом їх розміщення в мобільному додатку «Альфа-Мобайл»;</w:t>
      </w:r>
    </w:p>
    <w:p w14:paraId="5AFB0CB9"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6.1.2. шляхом їх розміщення на Інтернет-сайті </w:t>
      </w:r>
      <w:hyperlink r:id="rId6" w:tgtFrame="_blank" w:history="1">
        <w:r w:rsidRPr="00DB506D">
          <w:rPr>
            <w:rFonts w:ascii="Times New Roman" w:eastAsia="Times New Roman" w:hAnsi="Times New Roman" w:cs="Times New Roman"/>
            <w:b/>
            <w:bCs/>
            <w:sz w:val="24"/>
            <w:szCs w:val="24"/>
            <w:u w:val="single"/>
            <w:lang w:eastAsia="ru-RU"/>
          </w:rPr>
          <w:t>www.cashuclub.com.ua</w:t>
        </w:r>
      </w:hyperlink>
      <w:r w:rsidRPr="003237F0">
        <w:rPr>
          <w:rFonts w:ascii="Times New Roman" w:eastAsia="Times New Roman" w:hAnsi="Times New Roman" w:cs="Times New Roman"/>
          <w:sz w:val="24"/>
          <w:szCs w:val="24"/>
          <w:lang w:eastAsia="ru-RU"/>
        </w:rPr>
        <w:t>;</w:t>
      </w:r>
    </w:p>
    <w:p w14:paraId="6C23EC7F"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6.1.3. шляхом їх розміщення на Інтернет-сайті </w:t>
      </w:r>
      <w:hyperlink r:id="rId7" w:tgtFrame="_blank" w:history="1">
        <w:r w:rsidRPr="00DB506D">
          <w:rPr>
            <w:rFonts w:ascii="Times New Roman" w:eastAsia="Times New Roman" w:hAnsi="Times New Roman" w:cs="Times New Roman"/>
            <w:b/>
            <w:bCs/>
            <w:sz w:val="24"/>
            <w:szCs w:val="24"/>
            <w:u w:val="single"/>
            <w:lang w:eastAsia="ru-RU"/>
          </w:rPr>
          <w:t>www.alfabank.ua</w:t>
        </w:r>
      </w:hyperlink>
      <w:r w:rsidRPr="003237F0">
        <w:rPr>
          <w:rFonts w:ascii="Times New Roman" w:eastAsia="Times New Roman" w:hAnsi="Times New Roman" w:cs="Times New Roman"/>
          <w:sz w:val="24"/>
          <w:szCs w:val="24"/>
          <w:lang w:eastAsia="ru-RU"/>
        </w:rPr>
        <w:t>;</w:t>
      </w:r>
    </w:p>
    <w:p w14:paraId="3934B56E"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6.1.4. шляхом надання відповідної інформації при зверненні клієнта до контакт-центру Банку;</w:t>
      </w:r>
    </w:p>
    <w:p w14:paraId="36210904"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6.1.5. шляхом надання відповідної інформації при зверненні клієнта до працівника відділення Банку;</w:t>
      </w:r>
    </w:p>
    <w:p w14:paraId="2C639FF1"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6.1.6. шляхом надсилання sms-повідомлень та інших повідомлень відповідно до положень, укладених з Банком згідно п. 3.1 даних Правил договорів;</w:t>
      </w:r>
    </w:p>
    <w:p w14:paraId="04FBB0F4"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6.1.7. шляхом їх розміщення у соціальних мережах Facebook та Instagram.</w:t>
      </w:r>
    </w:p>
    <w:p w14:paraId="46C0304C" w14:textId="3CD7132F"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6.2. Дані Правила, а також передбачена п. 6.1. даних Правил інформація можуть бути змінені та/або доповнені Організатором протягом всього строку проведення Акції та до дати визначення Переможців (зазначеної в Додатку 1 до Правил) шляхом їх затвердження Організатором та інформування</w:t>
      </w:r>
      <w:r w:rsidR="00D15170">
        <w:rPr>
          <w:rFonts w:ascii="Times New Roman" w:eastAsia="Times New Roman" w:hAnsi="Times New Roman" w:cs="Times New Roman"/>
          <w:sz w:val="24"/>
          <w:szCs w:val="24"/>
          <w:lang w:val="uk-UA" w:eastAsia="ru-RU"/>
        </w:rPr>
        <w:t xml:space="preserve"> </w:t>
      </w:r>
      <w:r w:rsidR="00BF70AC">
        <w:rPr>
          <w:rFonts w:ascii="Times New Roman" w:eastAsia="Times New Roman" w:hAnsi="Times New Roman" w:cs="Times New Roman"/>
          <w:sz w:val="24"/>
          <w:szCs w:val="24"/>
          <w:lang w:val="uk-UA" w:eastAsia="ru-RU"/>
        </w:rPr>
        <w:t xml:space="preserve">способом </w:t>
      </w:r>
      <w:proofErr w:type="gramStart"/>
      <w:r w:rsidR="00BF70AC">
        <w:rPr>
          <w:rFonts w:ascii="Times New Roman" w:eastAsia="Times New Roman" w:hAnsi="Times New Roman" w:cs="Times New Roman"/>
          <w:sz w:val="24"/>
          <w:szCs w:val="24"/>
          <w:lang w:val="uk-UA" w:eastAsia="ru-RU"/>
        </w:rPr>
        <w:t>зазначеним</w:t>
      </w:r>
      <w:r w:rsidR="00D15170">
        <w:rPr>
          <w:rFonts w:ascii="Times New Roman" w:eastAsia="Times New Roman" w:hAnsi="Times New Roman" w:cs="Times New Roman"/>
          <w:sz w:val="24"/>
          <w:szCs w:val="24"/>
          <w:lang w:val="uk-UA" w:eastAsia="ru-RU"/>
        </w:rPr>
        <w:t xml:space="preserve"> </w:t>
      </w:r>
      <w:r w:rsidRPr="003237F0">
        <w:rPr>
          <w:rFonts w:ascii="Times New Roman" w:eastAsia="Times New Roman" w:hAnsi="Times New Roman" w:cs="Times New Roman"/>
          <w:sz w:val="24"/>
          <w:szCs w:val="24"/>
          <w:lang w:eastAsia="ru-RU"/>
        </w:rPr>
        <w:t xml:space="preserve"> у</w:t>
      </w:r>
      <w:proofErr w:type="gramEnd"/>
      <w:r w:rsidRPr="003237F0">
        <w:rPr>
          <w:rFonts w:ascii="Times New Roman" w:eastAsia="Times New Roman" w:hAnsi="Times New Roman" w:cs="Times New Roman"/>
          <w:sz w:val="24"/>
          <w:szCs w:val="24"/>
          <w:lang w:eastAsia="ru-RU"/>
        </w:rPr>
        <w:t xml:space="preserve"> п. 6.1.</w:t>
      </w:r>
      <w:r w:rsidR="00BF70AC">
        <w:rPr>
          <w:rFonts w:ascii="Times New Roman" w:eastAsia="Times New Roman" w:hAnsi="Times New Roman" w:cs="Times New Roman"/>
          <w:sz w:val="24"/>
          <w:szCs w:val="24"/>
          <w:lang w:val="uk-UA" w:eastAsia="ru-RU"/>
        </w:rPr>
        <w:t>1, п.6.1.2.</w:t>
      </w:r>
      <w:r w:rsidR="00D15170">
        <w:rPr>
          <w:rFonts w:ascii="Times New Roman" w:eastAsia="Times New Roman" w:hAnsi="Times New Roman" w:cs="Times New Roman"/>
          <w:sz w:val="24"/>
          <w:szCs w:val="24"/>
          <w:lang w:val="uk-UA" w:eastAsia="ru-RU"/>
        </w:rPr>
        <w:t xml:space="preserve"> та п.6.1.3.</w:t>
      </w:r>
      <w:r w:rsidRPr="003237F0">
        <w:rPr>
          <w:rFonts w:ascii="Times New Roman" w:eastAsia="Times New Roman" w:hAnsi="Times New Roman" w:cs="Times New Roman"/>
          <w:sz w:val="24"/>
          <w:szCs w:val="24"/>
          <w:lang w:eastAsia="ru-RU"/>
        </w:rPr>
        <w:t xml:space="preserve"> даних Правил.</w:t>
      </w:r>
    </w:p>
    <w:p w14:paraId="56099B2A" w14:textId="77777777" w:rsidR="003237F0" w:rsidRPr="003237F0" w:rsidRDefault="003237F0" w:rsidP="003237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06D">
        <w:rPr>
          <w:rFonts w:ascii="Times New Roman" w:eastAsia="Times New Roman" w:hAnsi="Times New Roman" w:cs="Times New Roman"/>
          <w:b/>
          <w:bCs/>
          <w:sz w:val="24"/>
          <w:szCs w:val="24"/>
          <w:lang w:eastAsia="ru-RU"/>
        </w:rPr>
        <w:t>7. ВИЗНАЧЕННЯ УЧАСНИКІВ АКЦІЇ, ЯКІ ПРИЙМАЮТЬ УЧАСТЬ У РОЗІГРАШІ ЗАОХОЧЕННЯ</w:t>
      </w:r>
    </w:p>
    <w:p w14:paraId="49928601"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7.1. Клієнти Банку, які відповідають вимогам Розділу 3 даних Правил та виконали умови Розділу 4 даних Правил, стають учасниками Акції та приймають участь у розіграші Заохочення Акції.</w:t>
      </w:r>
    </w:p>
    <w:p w14:paraId="152BB5D9" w14:textId="77777777" w:rsidR="003237F0" w:rsidRPr="003237F0" w:rsidRDefault="003237F0" w:rsidP="003237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06D">
        <w:rPr>
          <w:rFonts w:ascii="Times New Roman" w:eastAsia="Times New Roman" w:hAnsi="Times New Roman" w:cs="Times New Roman"/>
          <w:b/>
          <w:bCs/>
          <w:sz w:val="24"/>
          <w:szCs w:val="24"/>
          <w:lang w:eastAsia="ru-RU"/>
        </w:rPr>
        <w:t>8. УМОВИ, ПОРЯДОК ОТРИМАННЯ ЗАОХОЧЕННЯ АКЦІЇ</w:t>
      </w:r>
    </w:p>
    <w:p w14:paraId="48EC055F"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8.1. Визначення Переможців Акції проводитимуться серед Учасників Акції, які виконали умови Розділу 4 цих Правил. Дата визначення Переможців Акції зазначена у Додатку 1 до цих Правил.</w:t>
      </w:r>
    </w:p>
    <w:p w14:paraId="2196E88D" w14:textId="2207B7AF"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 xml:space="preserve">8.2. Серед усіх заявок поданих на участь у Акції протягом Строку проведення Акції, зазначеного в Розділі 2 даних Правил, </w:t>
      </w:r>
      <w:r w:rsidR="00301676">
        <w:rPr>
          <w:rFonts w:ascii="Times New Roman" w:eastAsia="Times New Roman" w:hAnsi="Times New Roman" w:cs="Times New Roman"/>
          <w:sz w:val="24"/>
          <w:szCs w:val="24"/>
          <w:lang w:val="uk-UA" w:eastAsia="ru-RU"/>
        </w:rPr>
        <w:t>Виконавець</w:t>
      </w:r>
      <w:r w:rsidRPr="003237F0">
        <w:rPr>
          <w:rFonts w:ascii="Times New Roman" w:eastAsia="Times New Roman" w:hAnsi="Times New Roman" w:cs="Times New Roman"/>
          <w:sz w:val="24"/>
          <w:szCs w:val="24"/>
          <w:lang w:eastAsia="ru-RU"/>
        </w:rPr>
        <w:t xml:space="preserve"> обирає Переможців Акції (відповідно </w:t>
      </w:r>
      <w:r w:rsidRPr="003237F0">
        <w:rPr>
          <w:rFonts w:ascii="Times New Roman" w:eastAsia="Times New Roman" w:hAnsi="Times New Roman" w:cs="Times New Roman"/>
          <w:sz w:val="24"/>
          <w:szCs w:val="24"/>
          <w:lang w:eastAsia="ru-RU"/>
        </w:rPr>
        <w:lastRenderedPageBreak/>
        <w:t>до кількості Заохочень) серед держателів платіжних карток згідно п. 3.1. даних Правил, що має право на отримання Заохочення згідно Правил Акції.</w:t>
      </w:r>
    </w:p>
    <w:p w14:paraId="6BF738A2" w14:textId="77B90789" w:rsidR="00BF70AC" w:rsidRPr="00BF70AC" w:rsidRDefault="003237F0" w:rsidP="00301676">
      <w:pPr>
        <w:spacing w:after="0" w:line="240" w:lineRule="auto"/>
        <w:jc w:val="both"/>
        <w:rPr>
          <w:rFonts w:ascii="Times New Roman" w:eastAsia="Times New Roman" w:hAnsi="Times New Roman" w:cs="Times New Roman"/>
          <w:sz w:val="24"/>
          <w:szCs w:val="24"/>
          <w:lang w:val="uk-UA" w:eastAsia="ru-RU"/>
        </w:rPr>
      </w:pPr>
      <w:r w:rsidRPr="003237F0">
        <w:rPr>
          <w:rFonts w:ascii="Times New Roman" w:eastAsia="Times New Roman" w:hAnsi="Times New Roman" w:cs="Times New Roman"/>
          <w:sz w:val="24"/>
          <w:szCs w:val="24"/>
          <w:lang w:eastAsia="ru-RU"/>
        </w:rPr>
        <w:t>8.3.</w:t>
      </w:r>
      <w:r w:rsidR="00BF70AC" w:rsidRPr="00BF70AC">
        <w:rPr>
          <w:rFonts w:ascii="Times New Roman" w:hAnsi="Times New Roman" w:cs="Times New Roman"/>
          <w:sz w:val="24"/>
          <w:szCs w:val="24"/>
        </w:rPr>
        <w:t xml:space="preserve"> </w:t>
      </w:r>
      <w:r w:rsidR="00BF70AC" w:rsidRPr="00305B21">
        <w:rPr>
          <w:rFonts w:ascii="Times New Roman" w:hAnsi="Times New Roman" w:cs="Times New Roman"/>
          <w:sz w:val="24"/>
          <w:szCs w:val="24"/>
        </w:rPr>
        <w:t>Під час кожного визначення Переможців Акції формується резервний список Переможців</w:t>
      </w:r>
      <w:r w:rsidR="00BF70AC">
        <w:rPr>
          <w:rFonts w:ascii="Times New Roman" w:hAnsi="Times New Roman" w:cs="Times New Roman"/>
          <w:sz w:val="24"/>
          <w:szCs w:val="24"/>
        </w:rPr>
        <w:t xml:space="preserve"> </w:t>
      </w:r>
      <w:r w:rsidR="00BF70AC" w:rsidRPr="00305B21">
        <w:rPr>
          <w:rFonts w:ascii="Times New Roman" w:hAnsi="Times New Roman" w:cs="Times New Roman"/>
          <w:sz w:val="24"/>
          <w:szCs w:val="24"/>
        </w:rPr>
        <w:t>(надалі за текстом – «Резервний Список») з Учасників Акції (надалі за текстом – «Резервні переможці»), що взяли участь в Акції та виконали умови, зазначені в цих Правилах, які матимуть право отримати Заохочення</w:t>
      </w:r>
      <w:r w:rsidR="00BF70AC">
        <w:rPr>
          <w:rFonts w:ascii="Times New Roman" w:hAnsi="Times New Roman" w:cs="Times New Roman"/>
          <w:sz w:val="24"/>
          <w:szCs w:val="24"/>
        </w:rPr>
        <w:t xml:space="preserve"> (3</w:t>
      </w:r>
      <w:r w:rsidR="00BF70AC" w:rsidRPr="00305B21">
        <w:rPr>
          <w:rFonts w:ascii="Times New Roman" w:hAnsi="Times New Roman" w:cs="Times New Roman"/>
          <w:sz w:val="24"/>
          <w:szCs w:val="24"/>
        </w:rPr>
        <w:t xml:space="preserve"> резервних) Переможців Акції у разі неможливості вручення та/або відмови від нього Учасника Акції, який був визначений, як Переможець Акції</w:t>
      </w:r>
      <w:r w:rsidR="00BF70AC">
        <w:rPr>
          <w:rFonts w:ascii="Times New Roman" w:hAnsi="Times New Roman" w:cs="Times New Roman"/>
          <w:sz w:val="24"/>
          <w:szCs w:val="24"/>
          <w:lang w:val="uk-UA"/>
        </w:rPr>
        <w:t>.</w:t>
      </w:r>
    </w:p>
    <w:p w14:paraId="115D306C" w14:textId="77777777" w:rsidR="00BF70AC" w:rsidRDefault="00BF70AC" w:rsidP="00301676">
      <w:pPr>
        <w:spacing w:after="0" w:line="240" w:lineRule="auto"/>
        <w:jc w:val="both"/>
        <w:rPr>
          <w:rFonts w:ascii="Times New Roman" w:eastAsia="Times New Roman" w:hAnsi="Times New Roman" w:cs="Times New Roman"/>
          <w:sz w:val="24"/>
          <w:szCs w:val="24"/>
          <w:lang w:val="uk-UA" w:eastAsia="ru-RU"/>
        </w:rPr>
      </w:pPr>
    </w:p>
    <w:p w14:paraId="3564374D" w14:textId="1062F920" w:rsidR="003237F0" w:rsidRPr="00CA6191" w:rsidRDefault="00BF70AC" w:rsidP="003016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8.4.</w:t>
      </w:r>
      <w:r w:rsidR="003237F0" w:rsidRPr="006E201C">
        <w:rPr>
          <w:rFonts w:ascii="Times New Roman" w:eastAsia="Times New Roman" w:hAnsi="Times New Roman" w:cs="Times New Roman"/>
          <w:sz w:val="24"/>
          <w:szCs w:val="24"/>
          <w:lang w:val="uk-UA" w:eastAsia="ru-RU"/>
        </w:rPr>
        <w:t xml:space="preserve"> Визначення Переможців Акції, які набувають права на отримання Заохочення Акції, та Резервних Переможців здійснюється </w:t>
      </w:r>
      <w:r w:rsidR="00654305">
        <w:rPr>
          <w:rFonts w:ascii="Times New Roman" w:eastAsia="Times New Roman" w:hAnsi="Times New Roman" w:cs="Times New Roman"/>
          <w:sz w:val="24"/>
          <w:szCs w:val="24"/>
          <w:lang w:val="uk-UA" w:eastAsia="ru-RU"/>
        </w:rPr>
        <w:t>Виконавцем</w:t>
      </w:r>
      <w:r w:rsidR="002D413E">
        <w:rPr>
          <w:rFonts w:ascii="Times New Roman" w:eastAsia="Times New Roman" w:hAnsi="Times New Roman" w:cs="Times New Roman"/>
          <w:sz w:val="24"/>
          <w:szCs w:val="24"/>
          <w:lang w:val="uk-UA" w:eastAsia="ru-RU"/>
        </w:rPr>
        <w:t xml:space="preserve"> </w:t>
      </w:r>
      <w:r w:rsidR="002D413E" w:rsidRPr="006E201C">
        <w:rPr>
          <w:rFonts w:ascii="Times New Roman" w:hAnsi="Times New Roman" w:cs="Times New Roman"/>
          <w:sz w:val="24"/>
          <w:szCs w:val="24"/>
          <w:lang w:val="uk-UA"/>
        </w:rPr>
        <w:t>на основі Бази Акції, зазначеної в п. 4.</w:t>
      </w:r>
      <w:r w:rsidR="002D413E">
        <w:rPr>
          <w:rFonts w:ascii="Times New Roman" w:hAnsi="Times New Roman" w:cs="Times New Roman"/>
          <w:sz w:val="24"/>
          <w:szCs w:val="24"/>
          <w:lang w:val="uk-UA"/>
        </w:rPr>
        <w:t>7</w:t>
      </w:r>
      <w:r w:rsidR="00301676" w:rsidRPr="006E201C">
        <w:rPr>
          <w:rFonts w:ascii="Times New Roman" w:hAnsi="Times New Roman" w:cs="Times New Roman"/>
          <w:sz w:val="24"/>
          <w:szCs w:val="24"/>
          <w:lang w:val="uk-UA"/>
        </w:rPr>
        <w:t xml:space="preserve">. цих Правил, </w:t>
      </w:r>
      <w:r w:rsidR="003237F0" w:rsidRPr="006E201C">
        <w:rPr>
          <w:rFonts w:ascii="Times New Roman" w:eastAsia="Times New Roman" w:hAnsi="Times New Roman" w:cs="Times New Roman"/>
          <w:sz w:val="24"/>
          <w:szCs w:val="24"/>
          <w:lang w:val="uk-UA" w:eastAsia="ru-RU"/>
        </w:rPr>
        <w:t xml:space="preserve">методом випадкової комп’ютерної вибірки у приміщенні </w:t>
      </w:r>
      <w:r w:rsidR="00654305">
        <w:rPr>
          <w:rFonts w:ascii="Times New Roman" w:eastAsia="Times New Roman" w:hAnsi="Times New Roman" w:cs="Times New Roman"/>
          <w:sz w:val="24"/>
          <w:szCs w:val="24"/>
          <w:lang w:val="uk-UA" w:eastAsia="ru-RU"/>
        </w:rPr>
        <w:t>Виконавця</w:t>
      </w:r>
      <w:r w:rsidR="003237F0" w:rsidRPr="006E201C">
        <w:rPr>
          <w:rFonts w:ascii="Times New Roman" w:eastAsia="Times New Roman" w:hAnsi="Times New Roman" w:cs="Times New Roman"/>
          <w:sz w:val="24"/>
          <w:szCs w:val="24"/>
          <w:lang w:val="uk-UA" w:eastAsia="ru-RU"/>
        </w:rPr>
        <w:t xml:space="preserve"> Акції за адресою: м. Київ, вул.</w:t>
      </w:r>
      <w:r w:rsidR="00654305">
        <w:rPr>
          <w:rFonts w:ascii="Times New Roman" w:eastAsia="Times New Roman" w:hAnsi="Times New Roman" w:cs="Times New Roman"/>
          <w:sz w:val="24"/>
          <w:szCs w:val="24"/>
          <w:lang w:val="uk-UA" w:eastAsia="ru-RU"/>
        </w:rPr>
        <w:t xml:space="preserve"> Пимоненка</w:t>
      </w:r>
      <w:r w:rsidR="00654305" w:rsidRPr="00CA6191">
        <w:rPr>
          <w:rFonts w:ascii="Times New Roman" w:eastAsia="Times New Roman" w:hAnsi="Times New Roman" w:cs="Times New Roman"/>
          <w:sz w:val="24"/>
          <w:szCs w:val="24"/>
          <w:lang w:val="uk-UA" w:eastAsia="ru-RU"/>
        </w:rPr>
        <w:t>, 13К</w:t>
      </w:r>
      <w:r w:rsidR="003237F0" w:rsidRPr="00CA6191">
        <w:rPr>
          <w:rFonts w:ascii="Times New Roman" w:eastAsia="Times New Roman" w:hAnsi="Times New Roman" w:cs="Times New Roman"/>
          <w:sz w:val="24"/>
          <w:szCs w:val="24"/>
          <w:lang w:val="uk-UA" w:eastAsia="ru-RU"/>
        </w:rPr>
        <w:t>.</w:t>
      </w:r>
    </w:p>
    <w:p w14:paraId="75013C84" w14:textId="4B7B94E8" w:rsidR="00301676" w:rsidRPr="00CA6191" w:rsidRDefault="00301676" w:rsidP="00301676">
      <w:pPr>
        <w:spacing w:after="0" w:line="240" w:lineRule="auto"/>
        <w:jc w:val="both"/>
        <w:rPr>
          <w:rFonts w:ascii="Times New Roman" w:eastAsia="Times New Roman" w:hAnsi="Times New Roman" w:cs="Times New Roman"/>
          <w:sz w:val="24"/>
          <w:szCs w:val="24"/>
          <w:lang w:val="uk-UA" w:eastAsia="ru-RU"/>
        </w:rPr>
      </w:pPr>
    </w:p>
    <w:p w14:paraId="16C97E47" w14:textId="1D1E849A" w:rsidR="00301676" w:rsidRPr="00CA6191" w:rsidRDefault="00301676" w:rsidP="00301676">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8.</w:t>
      </w:r>
      <w:r w:rsidR="00AD764D">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xml:space="preserve">. </w:t>
      </w:r>
      <w:r w:rsidRPr="00CA6191">
        <w:rPr>
          <w:rFonts w:ascii="Times New Roman" w:hAnsi="Times New Roman" w:cs="Times New Roman"/>
          <w:sz w:val="24"/>
          <w:szCs w:val="24"/>
          <w:lang w:val="uk-UA"/>
        </w:rPr>
        <w:t xml:space="preserve">База Акції передається від Організатора до Виконавця не пізніше ніж протягом 5 (п’яти) робочих днів після закінчення </w:t>
      </w:r>
      <w:r>
        <w:rPr>
          <w:rFonts w:ascii="Times New Roman" w:hAnsi="Times New Roman" w:cs="Times New Roman"/>
          <w:sz w:val="24"/>
          <w:szCs w:val="24"/>
          <w:lang w:val="uk-UA"/>
        </w:rPr>
        <w:t>терміну проведення</w:t>
      </w:r>
      <w:r w:rsidRPr="00CA6191">
        <w:rPr>
          <w:rFonts w:ascii="Times New Roman" w:hAnsi="Times New Roman" w:cs="Times New Roman"/>
          <w:sz w:val="24"/>
          <w:szCs w:val="24"/>
          <w:lang w:val="uk-UA"/>
        </w:rPr>
        <w:t xml:space="preserve"> Акції.</w:t>
      </w:r>
    </w:p>
    <w:p w14:paraId="7ED11399" w14:textId="50F8BC5D" w:rsidR="003237F0" w:rsidRPr="006E201C" w:rsidRDefault="00385CA6" w:rsidP="003237F0">
      <w:pPr>
        <w:spacing w:before="100" w:beforeAutospacing="1" w:after="100" w:afterAutospacing="1" w:line="240" w:lineRule="auto"/>
        <w:rPr>
          <w:rFonts w:ascii="Times New Roman" w:eastAsia="Times New Roman" w:hAnsi="Times New Roman" w:cs="Times New Roman"/>
          <w:sz w:val="24"/>
          <w:szCs w:val="24"/>
          <w:lang w:val="uk-UA" w:eastAsia="ru-RU"/>
        </w:rPr>
      </w:pPr>
      <w:r w:rsidRPr="006E201C">
        <w:rPr>
          <w:rFonts w:ascii="Times New Roman" w:eastAsia="Times New Roman" w:hAnsi="Times New Roman" w:cs="Times New Roman"/>
          <w:sz w:val="24"/>
          <w:szCs w:val="24"/>
          <w:lang w:val="uk-UA" w:eastAsia="ru-RU"/>
        </w:rPr>
        <w:t>8.</w:t>
      </w:r>
      <w:r w:rsidR="00AD764D">
        <w:rPr>
          <w:rFonts w:ascii="Times New Roman" w:eastAsia="Times New Roman" w:hAnsi="Times New Roman" w:cs="Times New Roman"/>
          <w:sz w:val="24"/>
          <w:szCs w:val="24"/>
          <w:lang w:val="uk-UA" w:eastAsia="ru-RU"/>
        </w:rPr>
        <w:t>6</w:t>
      </w:r>
      <w:r w:rsidR="003237F0" w:rsidRPr="006E201C">
        <w:rPr>
          <w:rFonts w:ascii="Times New Roman" w:eastAsia="Times New Roman" w:hAnsi="Times New Roman" w:cs="Times New Roman"/>
          <w:sz w:val="24"/>
          <w:szCs w:val="24"/>
          <w:lang w:val="uk-UA" w:eastAsia="ru-RU"/>
        </w:rPr>
        <w:t>.  Після проведення процедури визначення Переможців Акції</w:t>
      </w:r>
      <w:r w:rsidRPr="006E201C">
        <w:rPr>
          <w:rFonts w:ascii="Times New Roman" w:eastAsia="Times New Roman" w:hAnsi="Times New Roman" w:cs="Times New Roman"/>
          <w:sz w:val="24"/>
          <w:szCs w:val="24"/>
          <w:lang w:val="uk-UA" w:eastAsia="ru-RU"/>
        </w:rPr>
        <w:t>, відповідно до пунктів 8.1.-8.</w:t>
      </w:r>
      <w:r w:rsidR="00AD764D">
        <w:rPr>
          <w:rFonts w:ascii="Times New Roman" w:eastAsia="Times New Roman" w:hAnsi="Times New Roman" w:cs="Times New Roman"/>
          <w:sz w:val="24"/>
          <w:szCs w:val="24"/>
          <w:lang w:val="uk-UA" w:eastAsia="ru-RU"/>
        </w:rPr>
        <w:t>4</w:t>
      </w:r>
      <w:r w:rsidR="003237F0" w:rsidRPr="006E201C">
        <w:rPr>
          <w:rFonts w:ascii="Times New Roman" w:eastAsia="Times New Roman" w:hAnsi="Times New Roman" w:cs="Times New Roman"/>
          <w:sz w:val="24"/>
          <w:szCs w:val="24"/>
          <w:lang w:val="uk-UA" w:eastAsia="ru-RU"/>
        </w:rPr>
        <w:t xml:space="preserve">. цих Правил, </w:t>
      </w:r>
      <w:r w:rsidR="00650E2B" w:rsidRPr="006E201C">
        <w:rPr>
          <w:rFonts w:ascii="Times New Roman" w:eastAsia="Times New Roman" w:hAnsi="Times New Roman" w:cs="Times New Roman"/>
          <w:sz w:val="24"/>
          <w:szCs w:val="24"/>
          <w:lang w:val="uk-UA" w:eastAsia="ru-RU"/>
        </w:rPr>
        <w:t>Виконавець</w:t>
      </w:r>
      <w:r w:rsidR="003237F0" w:rsidRPr="003237F0">
        <w:rPr>
          <w:rFonts w:ascii="Times New Roman" w:eastAsia="Times New Roman" w:hAnsi="Times New Roman" w:cs="Times New Roman"/>
          <w:sz w:val="24"/>
          <w:szCs w:val="24"/>
          <w:lang w:eastAsia="ru-RU"/>
        </w:rPr>
        <w:t> </w:t>
      </w:r>
      <w:r w:rsidR="003237F0" w:rsidRPr="006E201C">
        <w:rPr>
          <w:rFonts w:ascii="Times New Roman" w:eastAsia="Times New Roman" w:hAnsi="Times New Roman" w:cs="Times New Roman"/>
          <w:b/>
          <w:bCs/>
          <w:sz w:val="24"/>
          <w:szCs w:val="24"/>
          <w:lang w:val="uk-UA" w:eastAsia="ru-RU"/>
        </w:rPr>
        <w:t>протягом 3 (трьох) робочих днів</w:t>
      </w:r>
      <w:r w:rsidR="003237F0" w:rsidRPr="003237F0">
        <w:rPr>
          <w:rFonts w:ascii="Times New Roman" w:eastAsia="Times New Roman" w:hAnsi="Times New Roman" w:cs="Times New Roman"/>
          <w:sz w:val="24"/>
          <w:szCs w:val="24"/>
          <w:lang w:eastAsia="ru-RU"/>
        </w:rPr>
        <w:t> </w:t>
      </w:r>
      <w:r w:rsidR="003237F0" w:rsidRPr="006E201C">
        <w:rPr>
          <w:rFonts w:ascii="Times New Roman" w:eastAsia="Times New Roman" w:hAnsi="Times New Roman" w:cs="Times New Roman"/>
          <w:sz w:val="24"/>
          <w:szCs w:val="24"/>
          <w:lang w:val="uk-UA" w:eastAsia="ru-RU"/>
        </w:rPr>
        <w:t xml:space="preserve">складає та в разі необхідності передає </w:t>
      </w:r>
      <w:r w:rsidR="00650E2B">
        <w:rPr>
          <w:rFonts w:ascii="Times New Roman" w:eastAsia="Times New Roman" w:hAnsi="Times New Roman" w:cs="Times New Roman"/>
          <w:sz w:val="24"/>
          <w:szCs w:val="24"/>
          <w:lang w:val="uk-UA" w:eastAsia="ru-RU"/>
        </w:rPr>
        <w:t>Організатору</w:t>
      </w:r>
      <w:r w:rsidR="003237F0" w:rsidRPr="006E201C">
        <w:rPr>
          <w:rFonts w:ascii="Times New Roman" w:eastAsia="Times New Roman" w:hAnsi="Times New Roman" w:cs="Times New Roman"/>
          <w:sz w:val="24"/>
          <w:szCs w:val="24"/>
          <w:lang w:val="uk-UA" w:eastAsia="ru-RU"/>
        </w:rPr>
        <w:t xml:space="preserve"> копію Протоколу розіграшу Заохочень Акції.</w:t>
      </w:r>
    </w:p>
    <w:p w14:paraId="35E9DB14" w14:textId="715F1552" w:rsidR="003237F0" w:rsidRPr="003237F0" w:rsidRDefault="00385CA6"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6E201C">
        <w:rPr>
          <w:rFonts w:ascii="Times New Roman" w:eastAsia="Times New Roman" w:hAnsi="Times New Roman" w:cs="Times New Roman"/>
          <w:sz w:val="24"/>
          <w:szCs w:val="24"/>
          <w:lang w:val="uk-UA" w:eastAsia="ru-RU"/>
        </w:rPr>
        <w:t>8.7</w:t>
      </w:r>
      <w:r w:rsidR="00A32512" w:rsidRPr="006E201C">
        <w:rPr>
          <w:rFonts w:ascii="Times New Roman" w:eastAsia="Times New Roman" w:hAnsi="Times New Roman" w:cs="Times New Roman"/>
          <w:sz w:val="24"/>
          <w:szCs w:val="24"/>
          <w:lang w:val="uk-UA" w:eastAsia="ru-RU"/>
        </w:rPr>
        <w:t xml:space="preserve">. Виконавець </w:t>
      </w:r>
      <w:r w:rsidR="003237F0" w:rsidRPr="006E201C">
        <w:rPr>
          <w:rFonts w:ascii="Times New Roman" w:eastAsia="Times New Roman" w:hAnsi="Times New Roman" w:cs="Times New Roman"/>
          <w:b/>
          <w:bCs/>
          <w:sz w:val="24"/>
          <w:szCs w:val="24"/>
          <w:lang w:val="uk-UA" w:eastAsia="ru-RU"/>
        </w:rPr>
        <w:t>протягом 3 (трьох) робочих днів</w:t>
      </w:r>
      <w:r w:rsidR="003237F0" w:rsidRPr="003237F0">
        <w:rPr>
          <w:rFonts w:ascii="Times New Roman" w:eastAsia="Times New Roman" w:hAnsi="Times New Roman" w:cs="Times New Roman"/>
          <w:sz w:val="24"/>
          <w:szCs w:val="24"/>
          <w:lang w:eastAsia="ru-RU"/>
        </w:rPr>
        <w:t> </w:t>
      </w:r>
      <w:r w:rsidR="003237F0" w:rsidRPr="006E201C">
        <w:rPr>
          <w:rFonts w:ascii="Times New Roman" w:eastAsia="Times New Roman" w:hAnsi="Times New Roman" w:cs="Times New Roman"/>
          <w:sz w:val="24"/>
          <w:szCs w:val="24"/>
          <w:lang w:val="uk-UA" w:eastAsia="ru-RU"/>
        </w:rPr>
        <w:t>з дати складання вказаного в п. 8.</w:t>
      </w:r>
      <w:r w:rsidR="00AD764D">
        <w:rPr>
          <w:rFonts w:ascii="Times New Roman" w:eastAsia="Times New Roman" w:hAnsi="Times New Roman" w:cs="Times New Roman"/>
          <w:sz w:val="24"/>
          <w:szCs w:val="24"/>
          <w:lang w:val="uk-UA" w:eastAsia="ru-RU"/>
        </w:rPr>
        <w:t>6</w:t>
      </w:r>
      <w:r w:rsidR="003237F0" w:rsidRPr="006E201C">
        <w:rPr>
          <w:rFonts w:ascii="Times New Roman" w:eastAsia="Times New Roman" w:hAnsi="Times New Roman" w:cs="Times New Roman"/>
          <w:sz w:val="24"/>
          <w:szCs w:val="24"/>
          <w:lang w:val="uk-UA" w:eastAsia="ru-RU"/>
        </w:rPr>
        <w:t xml:space="preserve">. даних Правил Протоколу розіграшу Заохочень за Акцією здійснює інформування Переможців Акції про перемогу в Акції шляхом здійснення телефонного дзвінка на їхні контактні номери телефонів, що були вказані Переможцями Акції при укладенні із Банком договорів, згаданих у п. 3.1. даних Правил, або повідомлені ними Банку згідно положень цього Договору пізніше (але в будь-якому випадку до дати визначення Переможців Акції). </w:t>
      </w:r>
      <w:r w:rsidR="003237F0" w:rsidRPr="003237F0">
        <w:rPr>
          <w:rFonts w:ascii="Times New Roman" w:eastAsia="Times New Roman" w:hAnsi="Times New Roman" w:cs="Times New Roman"/>
          <w:sz w:val="24"/>
          <w:szCs w:val="24"/>
          <w:lang w:eastAsia="ru-RU"/>
        </w:rPr>
        <w:t>Кількість спроб зв'язатися з Переможцями Акції не може бути більше 3 (трьох) дзвінків протягом 3 (трьох) робочих днів (на кожного з Переможців за Акцією). Інформування відбувається з 09:00 годин до 18:00 годин за Київським часом у робочі дні.</w:t>
      </w:r>
    </w:p>
    <w:p w14:paraId="678669E7"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Якщо Переможець Акції не відповідає на 3 (три) телефонних дзвінка, здійснені як зазначено в цьому пункті вище, право на отримання Заохочення переходить до наступного за списком Резервного переможця Акції. В такому разі Виконавець та/або Організатор здійснює інформування такого Резервного переможця Акції згідно положень цього пункту вище. Якщо Резервний переможець Акції також не відповідає на 3 (три) телефонних дзвінка, здійснені як зазначено в цьому пункті вище, право на отримання Заохочення переходить до наступного за списком Резервного переможця Акції і так далі до визначення Переможця Акції.</w:t>
      </w:r>
    </w:p>
    <w:p w14:paraId="2A99A261" w14:textId="7A62AE9E" w:rsidR="003237F0" w:rsidRPr="003237F0" w:rsidRDefault="00385CA6" w:rsidP="003237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r w:rsidR="003237F0" w:rsidRPr="003237F0">
        <w:rPr>
          <w:rFonts w:ascii="Times New Roman" w:eastAsia="Times New Roman" w:hAnsi="Times New Roman" w:cs="Times New Roman"/>
          <w:sz w:val="24"/>
          <w:szCs w:val="24"/>
          <w:lang w:eastAsia="ru-RU"/>
        </w:rPr>
        <w:t>. </w:t>
      </w:r>
      <w:r w:rsidR="003237F0" w:rsidRPr="00DB506D">
        <w:rPr>
          <w:rFonts w:ascii="Times New Roman" w:eastAsia="Times New Roman" w:hAnsi="Times New Roman" w:cs="Times New Roman"/>
          <w:b/>
          <w:bCs/>
          <w:sz w:val="24"/>
          <w:szCs w:val="24"/>
          <w:lang w:eastAsia="ru-RU"/>
        </w:rPr>
        <w:t>Протягом 5 (п’яти) робочих днів</w:t>
      </w:r>
      <w:r w:rsidR="003237F0" w:rsidRPr="003237F0">
        <w:rPr>
          <w:rFonts w:ascii="Times New Roman" w:eastAsia="Times New Roman" w:hAnsi="Times New Roman" w:cs="Times New Roman"/>
          <w:sz w:val="24"/>
          <w:szCs w:val="24"/>
          <w:lang w:eastAsia="ru-RU"/>
        </w:rPr>
        <w:t xml:space="preserve"> з моменту інформування Учасника Акції про визнання такого Учасника Акції Переможцем Акції, такий Учасник може відмовитись від Заохочення та/або відкликати свою згоду на обробку персональних даних, для цього йому необхідно особисто зателефонувати до контакт-центру Банку або особисто з’явитися до працюючого відділення Банку на території проведення Акції, та оформити письмову відмову у отримані Заохочення та/або відкликати дозвіл Організатору та Виконавцю на будь-яке правомірне використання Організатором та Виконавцем інформації (в т. ч. персональних даних та фото) щодо такого Переможця Акції у відповідності до цих Правил, за формою та за змістом, встановленими Організатором та повідомленими Переможцю Акції Виконавцем. Для оформлення відкликання згоди на обробку персональних даних Переможець Акції повинен мати при собі оригінали документів, що </w:t>
      </w:r>
      <w:r w:rsidR="003237F0" w:rsidRPr="003237F0">
        <w:rPr>
          <w:rFonts w:ascii="Times New Roman" w:eastAsia="Times New Roman" w:hAnsi="Times New Roman" w:cs="Times New Roman"/>
          <w:sz w:val="24"/>
          <w:szCs w:val="24"/>
          <w:lang w:eastAsia="ru-RU"/>
        </w:rPr>
        <w:lastRenderedPageBreak/>
        <w:t>підтверджують його особу, а саме: паспорт громадянина України та реєстраційний номер обліков</w:t>
      </w:r>
      <w:r w:rsidR="00A32512">
        <w:rPr>
          <w:rFonts w:ascii="Times New Roman" w:eastAsia="Times New Roman" w:hAnsi="Times New Roman" w:cs="Times New Roman"/>
          <w:sz w:val="24"/>
          <w:szCs w:val="24"/>
          <w:lang w:eastAsia="ru-RU"/>
        </w:rPr>
        <w:t>ої картки платника податків (</w:t>
      </w:r>
      <w:r w:rsidR="00A32512" w:rsidRPr="00D0511A">
        <w:rPr>
          <w:rFonts w:ascii="Times New Roman" w:eastAsia="Times New Roman" w:hAnsi="Times New Roman" w:cs="Times New Roman"/>
          <w:sz w:val="24"/>
          <w:szCs w:val="24"/>
        </w:rPr>
        <w:t>РНОКПП</w:t>
      </w:r>
      <w:r w:rsidR="003237F0" w:rsidRPr="003237F0">
        <w:rPr>
          <w:rFonts w:ascii="Times New Roman" w:eastAsia="Times New Roman" w:hAnsi="Times New Roman" w:cs="Times New Roman"/>
          <w:sz w:val="24"/>
          <w:szCs w:val="24"/>
          <w:lang w:eastAsia="ru-RU"/>
        </w:rPr>
        <w:t>).</w:t>
      </w:r>
    </w:p>
    <w:p w14:paraId="62F72672" w14:textId="3F5D6C48" w:rsidR="003237F0" w:rsidRPr="003237F0" w:rsidRDefault="00385CA6" w:rsidP="003237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r w:rsidR="003237F0" w:rsidRPr="003237F0">
        <w:rPr>
          <w:rFonts w:ascii="Times New Roman" w:eastAsia="Times New Roman" w:hAnsi="Times New Roman" w:cs="Times New Roman"/>
          <w:sz w:val="24"/>
          <w:szCs w:val="24"/>
          <w:lang w:eastAsia="ru-RU"/>
        </w:rPr>
        <w:t>. Відмова від Заохочення та/ або відкликання дозволу на будь-яке правомірне використання Організатором та Виконавцем інформації (в т. ч. персональних даних та фото), передбаченого п. 4.2. цих Правил, позбавляє Переможця Акції права на отримання Заохочення та вважається відмовою Переможця Акції від отримання ним відповідного Заохочення. У такому випадку право на отримання відповідного Заохочення переходить до наступного за списком Резервного переможця Акції, що передбачено п. 8.3. даних Правил. Будь-які претензії Переможця Акції з цього приводу не приймаються і не розглядаються Організатором.</w:t>
      </w:r>
    </w:p>
    <w:p w14:paraId="3E8AE0FF" w14:textId="7F859798" w:rsidR="003237F0" w:rsidRPr="003237F0" w:rsidRDefault="00385CA6" w:rsidP="003237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w:t>
      </w:r>
      <w:r w:rsidR="003237F0" w:rsidRPr="003237F0">
        <w:rPr>
          <w:rFonts w:ascii="Times New Roman" w:eastAsia="Times New Roman" w:hAnsi="Times New Roman" w:cs="Times New Roman"/>
          <w:sz w:val="24"/>
          <w:szCs w:val="24"/>
          <w:lang w:eastAsia="ru-RU"/>
        </w:rPr>
        <w:t>. Якщо у термін передбачений п. 8.6. Правил від Переможця Акції не надійшла відмова від Заохочення та/ або відкликання дозволу на будь-яке правомірне використання Організатором та Виконавцем інформації (в т. ч. персональних даних та фото) передбаченої п. 4.2. цих Правил, тоді Організатор та/або Виконавцем здійснює вручення Заохочення у терміни зазначені в п.8.10. даних Правил.</w:t>
      </w:r>
    </w:p>
    <w:p w14:paraId="502E6FC1" w14:textId="1CFB2729" w:rsidR="003237F0" w:rsidRPr="00AD764D" w:rsidRDefault="00385CA6" w:rsidP="00B6327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w:t>
      </w:r>
      <w:r w:rsidR="003237F0" w:rsidRPr="003237F0">
        <w:rPr>
          <w:rFonts w:ascii="Times New Roman" w:eastAsia="Times New Roman" w:hAnsi="Times New Roman" w:cs="Times New Roman"/>
          <w:sz w:val="24"/>
          <w:szCs w:val="24"/>
          <w:lang w:eastAsia="ru-RU"/>
        </w:rPr>
        <w:t xml:space="preserve">. Вручення Заохочення Переможцю Акції має відбутись у відділенні Банку </w:t>
      </w:r>
      <w:r w:rsidR="00ED2056">
        <w:rPr>
          <w:rFonts w:ascii="Times New Roman" w:eastAsia="Times New Roman" w:hAnsi="Times New Roman" w:cs="Times New Roman"/>
          <w:sz w:val="24"/>
          <w:szCs w:val="24"/>
          <w:lang w:val="uk-UA" w:eastAsia="ru-RU"/>
        </w:rPr>
        <w:t xml:space="preserve">або в офісі Виконавця </w:t>
      </w:r>
      <w:r w:rsidR="003237F0" w:rsidRPr="003237F0">
        <w:rPr>
          <w:rFonts w:ascii="Times New Roman" w:eastAsia="Times New Roman" w:hAnsi="Times New Roman" w:cs="Times New Roman"/>
          <w:sz w:val="24"/>
          <w:szCs w:val="24"/>
          <w:lang w:eastAsia="ru-RU"/>
        </w:rPr>
        <w:t>не пізніше, ніж </w:t>
      </w:r>
      <w:r w:rsidR="003237F0" w:rsidRPr="00DB506D">
        <w:rPr>
          <w:rFonts w:ascii="Times New Roman" w:eastAsia="Times New Roman" w:hAnsi="Times New Roman" w:cs="Times New Roman"/>
          <w:b/>
          <w:bCs/>
          <w:sz w:val="24"/>
          <w:szCs w:val="24"/>
          <w:lang w:eastAsia="ru-RU"/>
        </w:rPr>
        <w:t>через 30 (тридцять) календарних днів</w:t>
      </w:r>
      <w:r w:rsidR="00B63277">
        <w:rPr>
          <w:rFonts w:ascii="Times New Roman" w:eastAsia="Times New Roman" w:hAnsi="Times New Roman" w:cs="Times New Roman"/>
          <w:b/>
          <w:bCs/>
          <w:sz w:val="24"/>
          <w:szCs w:val="24"/>
          <w:lang w:val="uk-UA" w:eastAsia="ru-RU"/>
        </w:rPr>
        <w:t xml:space="preserve"> </w:t>
      </w:r>
      <w:r w:rsidR="003237F0" w:rsidRPr="003237F0">
        <w:rPr>
          <w:rFonts w:ascii="Times New Roman" w:eastAsia="Times New Roman" w:hAnsi="Times New Roman" w:cs="Times New Roman"/>
          <w:sz w:val="24"/>
          <w:szCs w:val="24"/>
          <w:lang w:eastAsia="ru-RU"/>
        </w:rPr>
        <w:t>від дати визначення такого Учасника Акції Переможцем Акції, за умови дотримання таким Переможцем Акції всіх умов, передбачених даними Правилами</w:t>
      </w:r>
      <w:r w:rsidR="00B63277" w:rsidRPr="00AD764D">
        <w:rPr>
          <w:rFonts w:ascii="Times New Roman" w:eastAsia="Times New Roman" w:hAnsi="Times New Roman" w:cs="Times New Roman"/>
          <w:sz w:val="24"/>
          <w:szCs w:val="24"/>
          <w:lang w:val="uk-UA" w:eastAsia="ru-RU"/>
        </w:rPr>
        <w:t>,</w:t>
      </w:r>
      <w:r w:rsidR="00B63277" w:rsidRPr="006E201C">
        <w:rPr>
          <w:rFonts w:ascii="Times New Roman" w:hAnsi="Times New Roman" w:cs="Times New Roman"/>
          <w:sz w:val="24"/>
          <w:szCs w:val="24"/>
        </w:rPr>
        <w:t xml:space="preserve"> але не ран</w:t>
      </w:r>
      <w:r w:rsidR="00B63277" w:rsidRPr="006E201C">
        <w:rPr>
          <w:rFonts w:ascii="Times New Roman" w:hAnsi="Times New Roman" w:cs="Times New Roman"/>
          <w:sz w:val="24"/>
          <w:szCs w:val="24"/>
          <w:lang w:val="uk-UA"/>
        </w:rPr>
        <w:t xml:space="preserve">іше 5 робочих днів з моменту інформування Переможця </w:t>
      </w:r>
      <w:proofErr w:type="gramStart"/>
      <w:r w:rsidR="00B63277" w:rsidRPr="006E201C">
        <w:rPr>
          <w:rFonts w:ascii="Times New Roman" w:hAnsi="Times New Roman" w:cs="Times New Roman"/>
          <w:sz w:val="24"/>
          <w:szCs w:val="24"/>
          <w:lang w:val="uk-UA"/>
        </w:rPr>
        <w:t>акції</w:t>
      </w:r>
      <w:r w:rsidR="00B63277" w:rsidRPr="00AD764D">
        <w:rPr>
          <w:rFonts w:ascii="Times New Roman" w:eastAsia="Times New Roman" w:hAnsi="Times New Roman" w:cs="Times New Roman"/>
          <w:sz w:val="24"/>
          <w:szCs w:val="24"/>
          <w:lang w:eastAsia="ru-RU"/>
        </w:rPr>
        <w:t> </w:t>
      </w:r>
      <w:r w:rsidR="003237F0" w:rsidRPr="00AD764D">
        <w:rPr>
          <w:rFonts w:ascii="Times New Roman" w:eastAsia="Times New Roman" w:hAnsi="Times New Roman" w:cs="Times New Roman"/>
          <w:sz w:val="24"/>
          <w:szCs w:val="24"/>
          <w:lang w:eastAsia="ru-RU"/>
        </w:rPr>
        <w:t>.</w:t>
      </w:r>
      <w:proofErr w:type="gramEnd"/>
      <w:r w:rsidR="003237F0" w:rsidRPr="00AD764D">
        <w:rPr>
          <w:rFonts w:ascii="Times New Roman" w:eastAsia="Times New Roman" w:hAnsi="Times New Roman" w:cs="Times New Roman"/>
          <w:sz w:val="24"/>
          <w:szCs w:val="24"/>
          <w:lang w:eastAsia="ru-RU"/>
        </w:rPr>
        <w:t xml:space="preserve"> </w:t>
      </w:r>
    </w:p>
    <w:p w14:paraId="208226BE" w14:textId="6A1A0EE8"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8.1</w:t>
      </w:r>
      <w:r w:rsidR="00472CBF">
        <w:rPr>
          <w:rFonts w:ascii="Times New Roman" w:eastAsia="Times New Roman" w:hAnsi="Times New Roman" w:cs="Times New Roman"/>
          <w:sz w:val="24"/>
          <w:szCs w:val="24"/>
          <w:lang w:eastAsia="ru-RU"/>
        </w:rPr>
        <w:t>2</w:t>
      </w:r>
      <w:r w:rsidRPr="003237F0">
        <w:rPr>
          <w:rFonts w:ascii="Times New Roman" w:eastAsia="Times New Roman" w:hAnsi="Times New Roman" w:cs="Times New Roman"/>
          <w:sz w:val="24"/>
          <w:szCs w:val="24"/>
          <w:lang w:eastAsia="ru-RU"/>
        </w:rPr>
        <w:t>. Якщо Переможець Акції відмовляється</w:t>
      </w:r>
      <w:r w:rsidR="00ED2056">
        <w:rPr>
          <w:rFonts w:ascii="Times New Roman" w:eastAsia="Times New Roman" w:hAnsi="Times New Roman" w:cs="Times New Roman"/>
          <w:sz w:val="24"/>
          <w:szCs w:val="24"/>
          <w:lang w:eastAsia="ru-RU"/>
        </w:rPr>
        <w:t xml:space="preserve"> від Заохочення, Організатор, </w:t>
      </w:r>
      <w:r w:rsidRPr="003237F0">
        <w:rPr>
          <w:rFonts w:ascii="Times New Roman" w:eastAsia="Times New Roman" w:hAnsi="Times New Roman" w:cs="Times New Roman"/>
          <w:sz w:val="24"/>
          <w:szCs w:val="24"/>
          <w:lang w:eastAsia="ru-RU"/>
        </w:rPr>
        <w:t xml:space="preserve">Виконавець </w:t>
      </w:r>
      <w:r w:rsidR="00ED2056">
        <w:rPr>
          <w:rFonts w:ascii="Times New Roman" w:eastAsia="Times New Roman" w:hAnsi="Times New Roman" w:cs="Times New Roman"/>
          <w:sz w:val="24"/>
          <w:szCs w:val="24"/>
          <w:lang w:val="uk-UA" w:eastAsia="ru-RU"/>
        </w:rPr>
        <w:t xml:space="preserve">чи Партнер, </w:t>
      </w:r>
      <w:r w:rsidRPr="003237F0">
        <w:rPr>
          <w:rFonts w:ascii="Times New Roman" w:eastAsia="Times New Roman" w:hAnsi="Times New Roman" w:cs="Times New Roman"/>
          <w:sz w:val="24"/>
          <w:szCs w:val="24"/>
          <w:lang w:eastAsia="ru-RU"/>
        </w:rPr>
        <w:t>не компенсують вартість Заохочення іншими засобами (грошима/товаром/послугами та ін.).</w:t>
      </w:r>
    </w:p>
    <w:p w14:paraId="3C150284" w14:textId="04BAD145"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8.1</w:t>
      </w:r>
      <w:r w:rsidR="00472CBF">
        <w:rPr>
          <w:rFonts w:ascii="Times New Roman" w:eastAsia="Times New Roman" w:hAnsi="Times New Roman" w:cs="Times New Roman"/>
          <w:sz w:val="24"/>
          <w:szCs w:val="24"/>
          <w:lang w:eastAsia="ru-RU"/>
        </w:rPr>
        <w:t>3</w:t>
      </w:r>
      <w:r w:rsidRPr="003237F0">
        <w:rPr>
          <w:rFonts w:ascii="Times New Roman" w:eastAsia="Times New Roman" w:hAnsi="Times New Roman" w:cs="Times New Roman"/>
          <w:sz w:val="24"/>
          <w:szCs w:val="24"/>
          <w:lang w:eastAsia="ru-RU"/>
        </w:rPr>
        <w:t xml:space="preserve">. Заохочення отримує лише той Переможець Акції, який має право на його отримання згідно з умовами цих Правил і виключно </w:t>
      </w:r>
      <w:proofErr w:type="gramStart"/>
      <w:r w:rsidRPr="003237F0">
        <w:rPr>
          <w:rFonts w:ascii="Times New Roman" w:eastAsia="Times New Roman" w:hAnsi="Times New Roman" w:cs="Times New Roman"/>
          <w:sz w:val="24"/>
          <w:szCs w:val="24"/>
          <w:lang w:eastAsia="ru-RU"/>
        </w:rPr>
        <w:t>у порядку</w:t>
      </w:r>
      <w:proofErr w:type="gramEnd"/>
      <w:r w:rsidRPr="003237F0">
        <w:rPr>
          <w:rFonts w:ascii="Times New Roman" w:eastAsia="Times New Roman" w:hAnsi="Times New Roman" w:cs="Times New Roman"/>
          <w:sz w:val="24"/>
          <w:szCs w:val="24"/>
          <w:lang w:eastAsia="ru-RU"/>
        </w:rPr>
        <w:t>, встановленому цими Правилами. У випадку, якщо Переможець Акції з будь-яких причин не може отримати Заохочення Акції особисто, він не має права передати (в тому числі у спадщину або уступити) своє право на отримання Заохочення будь-якій третій особі.</w:t>
      </w:r>
    </w:p>
    <w:p w14:paraId="0D0E6456" w14:textId="0DFB08A1"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8.1</w:t>
      </w:r>
      <w:r w:rsidR="00472CBF">
        <w:rPr>
          <w:rFonts w:ascii="Times New Roman" w:eastAsia="Times New Roman" w:hAnsi="Times New Roman" w:cs="Times New Roman"/>
          <w:sz w:val="24"/>
          <w:szCs w:val="24"/>
          <w:lang w:eastAsia="ru-RU"/>
        </w:rPr>
        <w:t>4</w:t>
      </w:r>
      <w:r w:rsidRPr="003237F0">
        <w:rPr>
          <w:rFonts w:ascii="Times New Roman" w:eastAsia="Times New Roman" w:hAnsi="Times New Roman" w:cs="Times New Roman"/>
          <w:sz w:val="24"/>
          <w:szCs w:val="24"/>
          <w:lang w:eastAsia="ru-RU"/>
        </w:rPr>
        <w:t>. Результати визначення Переможця Акції є остаточними й оскарженню не підлягають.</w:t>
      </w:r>
    </w:p>
    <w:p w14:paraId="7C2BFDAC" w14:textId="7286C3AE"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8.1</w:t>
      </w:r>
      <w:r w:rsidR="00472CBF">
        <w:rPr>
          <w:rFonts w:ascii="Times New Roman" w:eastAsia="Times New Roman" w:hAnsi="Times New Roman" w:cs="Times New Roman"/>
          <w:sz w:val="24"/>
          <w:szCs w:val="24"/>
          <w:lang w:eastAsia="ru-RU"/>
        </w:rPr>
        <w:t>5</w:t>
      </w:r>
      <w:r w:rsidRPr="003237F0">
        <w:rPr>
          <w:rFonts w:ascii="Times New Roman" w:eastAsia="Times New Roman" w:hAnsi="Times New Roman" w:cs="Times New Roman"/>
          <w:sz w:val="24"/>
          <w:szCs w:val="24"/>
          <w:lang w:eastAsia="ru-RU"/>
        </w:rPr>
        <w:t xml:space="preserve">. </w:t>
      </w:r>
      <w:r w:rsidR="00ED2056" w:rsidRPr="003237F0">
        <w:rPr>
          <w:rFonts w:ascii="Times New Roman" w:eastAsia="Times New Roman" w:hAnsi="Times New Roman" w:cs="Times New Roman"/>
          <w:sz w:val="24"/>
          <w:szCs w:val="24"/>
          <w:lang w:eastAsia="ru-RU"/>
        </w:rPr>
        <w:t xml:space="preserve">Виконавець </w:t>
      </w:r>
      <w:r w:rsidRPr="003237F0">
        <w:rPr>
          <w:rFonts w:ascii="Times New Roman" w:eastAsia="Times New Roman" w:hAnsi="Times New Roman" w:cs="Times New Roman"/>
          <w:sz w:val="24"/>
          <w:szCs w:val="24"/>
          <w:lang w:eastAsia="ru-RU"/>
        </w:rPr>
        <w:t>Акції гарантує об’єктивність визначення Переможця Акції.</w:t>
      </w:r>
    </w:p>
    <w:p w14:paraId="3EAFA5CC" w14:textId="370DD715"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8.1</w:t>
      </w:r>
      <w:r w:rsidR="00472CBF">
        <w:rPr>
          <w:rFonts w:ascii="Times New Roman" w:eastAsia="Times New Roman" w:hAnsi="Times New Roman" w:cs="Times New Roman"/>
          <w:sz w:val="24"/>
          <w:szCs w:val="24"/>
          <w:lang w:eastAsia="ru-RU"/>
        </w:rPr>
        <w:t>6</w:t>
      </w:r>
      <w:r w:rsidRPr="003237F0">
        <w:rPr>
          <w:rFonts w:ascii="Times New Roman" w:eastAsia="Times New Roman" w:hAnsi="Times New Roman" w:cs="Times New Roman"/>
          <w:sz w:val="24"/>
          <w:szCs w:val="24"/>
          <w:lang w:eastAsia="ru-RU"/>
        </w:rPr>
        <w:t xml:space="preserve">. Відповідальність за належне визначення Переможця Акції несе </w:t>
      </w:r>
      <w:r w:rsidR="00ED2056" w:rsidRPr="003237F0">
        <w:rPr>
          <w:rFonts w:ascii="Times New Roman" w:eastAsia="Times New Roman" w:hAnsi="Times New Roman" w:cs="Times New Roman"/>
          <w:sz w:val="24"/>
          <w:szCs w:val="24"/>
          <w:lang w:eastAsia="ru-RU"/>
        </w:rPr>
        <w:t>Виконавець</w:t>
      </w:r>
      <w:r w:rsidRPr="003237F0">
        <w:rPr>
          <w:rFonts w:ascii="Times New Roman" w:eastAsia="Times New Roman" w:hAnsi="Times New Roman" w:cs="Times New Roman"/>
          <w:sz w:val="24"/>
          <w:szCs w:val="24"/>
          <w:lang w:eastAsia="ru-RU"/>
        </w:rPr>
        <w:t>.</w:t>
      </w:r>
    </w:p>
    <w:p w14:paraId="737855C1" w14:textId="2901179F"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8.1</w:t>
      </w:r>
      <w:r w:rsidR="00472CBF">
        <w:rPr>
          <w:rFonts w:ascii="Times New Roman" w:eastAsia="Times New Roman" w:hAnsi="Times New Roman" w:cs="Times New Roman"/>
          <w:sz w:val="24"/>
          <w:szCs w:val="24"/>
          <w:lang w:eastAsia="ru-RU"/>
        </w:rPr>
        <w:t>7</w:t>
      </w:r>
      <w:r w:rsidRPr="003237F0">
        <w:rPr>
          <w:rFonts w:ascii="Times New Roman" w:eastAsia="Times New Roman" w:hAnsi="Times New Roman" w:cs="Times New Roman"/>
          <w:sz w:val="24"/>
          <w:szCs w:val="24"/>
          <w:lang w:eastAsia="ru-RU"/>
        </w:rPr>
        <w:t xml:space="preserve">. </w:t>
      </w:r>
      <w:r w:rsidR="00ED2056">
        <w:rPr>
          <w:rFonts w:ascii="Times New Roman" w:eastAsia="Times New Roman" w:hAnsi="Times New Roman" w:cs="Times New Roman"/>
          <w:sz w:val="24"/>
          <w:szCs w:val="24"/>
          <w:lang w:eastAsia="ru-RU"/>
        </w:rPr>
        <w:t xml:space="preserve">Організатор, </w:t>
      </w:r>
      <w:r w:rsidR="00ED2056" w:rsidRPr="003237F0">
        <w:rPr>
          <w:rFonts w:ascii="Times New Roman" w:eastAsia="Times New Roman" w:hAnsi="Times New Roman" w:cs="Times New Roman"/>
          <w:sz w:val="24"/>
          <w:szCs w:val="24"/>
          <w:lang w:eastAsia="ru-RU"/>
        </w:rPr>
        <w:t xml:space="preserve">Виконавець </w:t>
      </w:r>
      <w:r w:rsidR="00ED2056">
        <w:rPr>
          <w:rFonts w:ascii="Times New Roman" w:eastAsia="Times New Roman" w:hAnsi="Times New Roman" w:cs="Times New Roman"/>
          <w:sz w:val="24"/>
          <w:szCs w:val="24"/>
          <w:lang w:val="uk-UA" w:eastAsia="ru-RU"/>
        </w:rPr>
        <w:t>та Партнер</w:t>
      </w:r>
      <w:r w:rsidR="00ED2056" w:rsidRPr="003237F0">
        <w:rPr>
          <w:rFonts w:ascii="Times New Roman" w:eastAsia="Times New Roman" w:hAnsi="Times New Roman" w:cs="Times New Roman"/>
          <w:sz w:val="24"/>
          <w:szCs w:val="24"/>
          <w:lang w:eastAsia="ru-RU"/>
        </w:rPr>
        <w:t xml:space="preserve"> </w:t>
      </w:r>
      <w:r w:rsidR="00ED2056">
        <w:rPr>
          <w:rFonts w:ascii="Times New Roman" w:eastAsia="Times New Roman" w:hAnsi="Times New Roman" w:cs="Times New Roman"/>
          <w:sz w:val="24"/>
          <w:szCs w:val="24"/>
          <w:lang w:eastAsia="ru-RU"/>
        </w:rPr>
        <w:t>Акції не відповідають</w:t>
      </w:r>
      <w:r w:rsidRPr="003237F0">
        <w:rPr>
          <w:rFonts w:ascii="Times New Roman" w:eastAsia="Times New Roman" w:hAnsi="Times New Roman" w:cs="Times New Roman"/>
          <w:sz w:val="24"/>
          <w:szCs w:val="24"/>
          <w:lang w:eastAsia="ru-RU"/>
        </w:rPr>
        <w:t xml:space="preserve"> за будь-які витрати Переможця Акції, пов’язані з отриманням та подальшим використанням Заохочення і не відшкодовує таких витрат.</w:t>
      </w:r>
    </w:p>
    <w:p w14:paraId="6A7EB45D" w14:textId="29F4042F"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8.1</w:t>
      </w:r>
      <w:r w:rsidR="00472CBF">
        <w:rPr>
          <w:rFonts w:ascii="Times New Roman" w:eastAsia="Times New Roman" w:hAnsi="Times New Roman" w:cs="Times New Roman"/>
          <w:sz w:val="24"/>
          <w:szCs w:val="24"/>
          <w:lang w:eastAsia="ru-RU"/>
        </w:rPr>
        <w:t>8</w:t>
      </w:r>
      <w:r w:rsidRPr="003237F0">
        <w:rPr>
          <w:rFonts w:ascii="Times New Roman" w:eastAsia="Times New Roman" w:hAnsi="Times New Roman" w:cs="Times New Roman"/>
          <w:sz w:val="24"/>
          <w:szCs w:val="24"/>
          <w:lang w:eastAsia="ru-RU"/>
        </w:rPr>
        <w:t xml:space="preserve">. </w:t>
      </w:r>
      <w:r w:rsidR="00ED2056">
        <w:rPr>
          <w:rFonts w:ascii="Times New Roman" w:eastAsia="Times New Roman" w:hAnsi="Times New Roman" w:cs="Times New Roman"/>
          <w:sz w:val="24"/>
          <w:szCs w:val="24"/>
          <w:lang w:eastAsia="ru-RU"/>
        </w:rPr>
        <w:t xml:space="preserve">Організатор, </w:t>
      </w:r>
      <w:r w:rsidR="00ED2056" w:rsidRPr="003237F0">
        <w:rPr>
          <w:rFonts w:ascii="Times New Roman" w:eastAsia="Times New Roman" w:hAnsi="Times New Roman" w:cs="Times New Roman"/>
          <w:sz w:val="24"/>
          <w:szCs w:val="24"/>
          <w:lang w:eastAsia="ru-RU"/>
        </w:rPr>
        <w:t xml:space="preserve">Виконавець </w:t>
      </w:r>
      <w:r w:rsidR="00ED2056">
        <w:rPr>
          <w:rFonts w:ascii="Times New Roman" w:eastAsia="Times New Roman" w:hAnsi="Times New Roman" w:cs="Times New Roman"/>
          <w:sz w:val="24"/>
          <w:szCs w:val="24"/>
          <w:lang w:val="uk-UA" w:eastAsia="ru-RU"/>
        </w:rPr>
        <w:t>та Партнер</w:t>
      </w:r>
      <w:r w:rsidR="00ED2056" w:rsidRPr="003237F0">
        <w:rPr>
          <w:rFonts w:ascii="Times New Roman" w:eastAsia="Times New Roman" w:hAnsi="Times New Roman" w:cs="Times New Roman"/>
          <w:sz w:val="24"/>
          <w:szCs w:val="24"/>
          <w:lang w:eastAsia="ru-RU"/>
        </w:rPr>
        <w:t xml:space="preserve"> </w:t>
      </w:r>
      <w:r w:rsidRPr="003237F0">
        <w:rPr>
          <w:rFonts w:ascii="Times New Roman" w:eastAsia="Times New Roman" w:hAnsi="Times New Roman" w:cs="Times New Roman"/>
          <w:sz w:val="24"/>
          <w:szCs w:val="24"/>
          <w:lang w:eastAsia="ru-RU"/>
        </w:rPr>
        <w:t>Акції не нес</w:t>
      </w:r>
      <w:r w:rsidR="00ED2056">
        <w:rPr>
          <w:rFonts w:ascii="Times New Roman" w:eastAsia="Times New Roman" w:hAnsi="Times New Roman" w:cs="Times New Roman"/>
          <w:sz w:val="24"/>
          <w:szCs w:val="24"/>
          <w:lang w:val="uk-UA" w:eastAsia="ru-RU"/>
        </w:rPr>
        <w:t>уть</w:t>
      </w:r>
      <w:r w:rsidRPr="003237F0">
        <w:rPr>
          <w:rFonts w:ascii="Times New Roman" w:eastAsia="Times New Roman" w:hAnsi="Times New Roman" w:cs="Times New Roman"/>
          <w:sz w:val="24"/>
          <w:szCs w:val="24"/>
          <w:lang w:eastAsia="ru-RU"/>
        </w:rPr>
        <w:t xml:space="preserve"> ніякої відповідальності щодо подальшого використання Заохочення Переможцем Акції після його отримання.</w:t>
      </w:r>
    </w:p>
    <w:p w14:paraId="19DA3951" w14:textId="11513540" w:rsidR="003237F0" w:rsidRPr="003237F0" w:rsidRDefault="00385CA6" w:rsidP="003237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72CBF">
        <w:rPr>
          <w:rFonts w:ascii="Times New Roman" w:eastAsia="Times New Roman" w:hAnsi="Times New Roman" w:cs="Times New Roman"/>
          <w:sz w:val="24"/>
          <w:szCs w:val="24"/>
          <w:lang w:eastAsia="ru-RU"/>
        </w:rPr>
        <w:t>19</w:t>
      </w:r>
      <w:r w:rsidR="003237F0" w:rsidRPr="003237F0">
        <w:rPr>
          <w:rFonts w:ascii="Times New Roman" w:eastAsia="Times New Roman" w:hAnsi="Times New Roman" w:cs="Times New Roman"/>
          <w:sz w:val="24"/>
          <w:szCs w:val="24"/>
          <w:lang w:eastAsia="ru-RU"/>
        </w:rPr>
        <w:t>. Ці правила жодним чином не порушують прав та свобод Учасників Акції.</w:t>
      </w:r>
    </w:p>
    <w:p w14:paraId="63D5909F" w14:textId="77777777" w:rsidR="003237F0" w:rsidRPr="003237F0" w:rsidRDefault="003237F0" w:rsidP="003237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06D">
        <w:rPr>
          <w:rFonts w:ascii="Times New Roman" w:eastAsia="Times New Roman" w:hAnsi="Times New Roman" w:cs="Times New Roman"/>
          <w:b/>
          <w:bCs/>
          <w:sz w:val="24"/>
          <w:szCs w:val="24"/>
          <w:lang w:eastAsia="ru-RU"/>
        </w:rPr>
        <w:t>9. ПРАВА ТА ОБОВ’ЯЗКИ УЧАСНИКА АКЦІЇ</w:t>
      </w:r>
    </w:p>
    <w:p w14:paraId="131A0672"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lastRenderedPageBreak/>
        <w:t>9.1. Права Учасника Акції:</w:t>
      </w:r>
    </w:p>
    <w:p w14:paraId="6875FF5B" w14:textId="7374983C"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9.1.1. Ознайомитися з даними Правилами.</w:t>
      </w:r>
    </w:p>
    <w:p w14:paraId="11D22BE4"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 xml:space="preserve">9.1.2. Прийняти участь в Акції </w:t>
      </w:r>
      <w:proofErr w:type="gramStart"/>
      <w:r w:rsidRPr="003237F0">
        <w:rPr>
          <w:rFonts w:ascii="Times New Roman" w:eastAsia="Times New Roman" w:hAnsi="Times New Roman" w:cs="Times New Roman"/>
          <w:sz w:val="24"/>
          <w:szCs w:val="24"/>
          <w:lang w:eastAsia="ru-RU"/>
        </w:rPr>
        <w:t>в порядку</w:t>
      </w:r>
      <w:proofErr w:type="gramEnd"/>
      <w:r w:rsidRPr="003237F0">
        <w:rPr>
          <w:rFonts w:ascii="Times New Roman" w:eastAsia="Times New Roman" w:hAnsi="Times New Roman" w:cs="Times New Roman"/>
          <w:sz w:val="24"/>
          <w:szCs w:val="24"/>
          <w:lang w:eastAsia="ru-RU"/>
        </w:rPr>
        <w:t>, визначеному даними Правилами.</w:t>
      </w:r>
    </w:p>
    <w:p w14:paraId="46EA7789"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9.1.3. Отримати інформацію про зміни Правил, в передбаченому Правилами порядку.</w:t>
      </w:r>
    </w:p>
    <w:p w14:paraId="2BF894F8"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9.2. Обов’язки Учасника Акції:</w:t>
      </w:r>
    </w:p>
    <w:p w14:paraId="7A77AB88"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9.2.1. Дотримуватись умов Акції у відповідності до цих Правил.</w:t>
      </w:r>
    </w:p>
    <w:p w14:paraId="5BFC7E82" w14:textId="77777777" w:rsidR="003237F0" w:rsidRPr="003237F0" w:rsidRDefault="003237F0" w:rsidP="003237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06D">
        <w:rPr>
          <w:rFonts w:ascii="Times New Roman" w:eastAsia="Times New Roman" w:hAnsi="Times New Roman" w:cs="Times New Roman"/>
          <w:b/>
          <w:bCs/>
          <w:sz w:val="24"/>
          <w:szCs w:val="24"/>
          <w:lang w:eastAsia="ru-RU"/>
        </w:rPr>
        <w:t>10. ПРАВА ТА ОБОВ’ЯЗКИ ОРГАНІЗАТОРА АКЦІЇ ТА ОБМЕЖЕННЯ</w:t>
      </w:r>
    </w:p>
    <w:p w14:paraId="008E360B"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10.1. Обов’язки Організатора:</w:t>
      </w:r>
    </w:p>
    <w:p w14:paraId="6ABBFE4A"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10.1.1. Здійснити надання Заохочення за Акцією Переможцю Акції відповідно до цих Правил.</w:t>
      </w:r>
    </w:p>
    <w:p w14:paraId="491742DC"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10.2. Права Організатора:</w:t>
      </w:r>
    </w:p>
    <w:p w14:paraId="1C6CDF65" w14:textId="5B013AA5"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10.2.1. Відмовити у надані Заохочення Переможцю Акції у випадку недотримання ним умов цих Правил.</w:t>
      </w:r>
    </w:p>
    <w:p w14:paraId="17C2E7A2"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 xml:space="preserve">10.3. </w:t>
      </w:r>
      <w:r w:rsidR="00ED2056">
        <w:rPr>
          <w:rFonts w:ascii="Times New Roman" w:eastAsia="Times New Roman" w:hAnsi="Times New Roman" w:cs="Times New Roman"/>
          <w:sz w:val="24"/>
          <w:szCs w:val="24"/>
          <w:lang w:eastAsia="ru-RU"/>
        </w:rPr>
        <w:t xml:space="preserve">Організатор, </w:t>
      </w:r>
      <w:r w:rsidR="00ED2056" w:rsidRPr="003237F0">
        <w:rPr>
          <w:rFonts w:ascii="Times New Roman" w:eastAsia="Times New Roman" w:hAnsi="Times New Roman" w:cs="Times New Roman"/>
          <w:sz w:val="24"/>
          <w:szCs w:val="24"/>
          <w:lang w:eastAsia="ru-RU"/>
        </w:rPr>
        <w:t xml:space="preserve">Виконавець </w:t>
      </w:r>
      <w:r w:rsidR="00ED2056">
        <w:rPr>
          <w:rFonts w:ascii="Times New Roman" w:eastAsia="Times New Roman" w:hAnsi="Times New Roman" w:cs="Times New Roman"/>
          <w:sz w:val="24"/>
          <w:szCs w:val="24"/>
          <w:lang w:val="uk-UA" w:eastAsia="ru-RU"/>
        </w:rPr>
        <w:t>та Партнер</w:t>
      </w:r>
      <w:r w:rsidR="00ED2056" w:rsidRPr="003237F0">
        <w:rPr>
          <w:rFonts w:ascii="Times New Roman" w:eastAsia="Times New Roman" w:hAnsi="Times New Roman" w:cs="Times New Roman"/>
          <w:sz w:val="24"/>
          <w:szCs w:val="24"/>
          <w:lang w:eastAsia="ru-RU"/>
        </w:rPr>
        <w:t xml:space="preserve"> </w:t>
      </w:r>
      <w:r w:rsidRPr="003237F0">
        <w:rPr>
          <w:rFonts w:ascii="Times New Roman" w:eastAsia="Times New Roman" w:hAnsi="Times New Roman" w:cs="Times New Roman"/>
          <w:sz w:val="24"/>
          <w:szCs w:val="24"/>
          <w:lang w:eastAsia="ru-RU"/>
        </w:rPr>
        <w:t>Акції не нес</w:t>
      </w:r>
      <w:r w:rsidR="00ED2056">
        <w:rPr>
          <w:rFonts w:ascii="Times New Roman" w:eastAsia="Times New Roman" w:hAnsi="Times New Roman" w:cs="Times New Roman"/>
          <w:sz w:val="24"/>
          <w:szCs w:val="24"/>
          <w:lang w:val="uk-UA" w:eastAsia="ru-RU"/>
        </w:rPr>
        <w:t>уть</w:t>
      </w:r>
      <w:r w:rsidRPr="003237F0">
        <w:rPr>
          <w:rFonts w:ascii="Times New Roman" w:eastAsia="Times New Roman" w:hAnsi="Times New Roman" w:cs="Times New Roman"/>
          <w:sz w:val="24"/>
          <w:szCs w:val="24"/>
          <w:lang w:eastAsia="ru-RU"/>
        </w:rPr>
        <w:t xml:space="preserve"> відповідальності за невиконання або неналежне виконання умов Правил у разі настання форс-мажорних обставин, таких як стихійні лиха, пожежа, повінь, військові дії будь-якого характеру, в т.ч. оголошення війни, блокади, суттєві зміни у законодавстві та інших непідвладних контролю з боку Організатора</w:t>
      </w:r>
      <w:r w:rsidR="00ED2056">
        <w:rPr>
          <w:rFonts w:ascii="Times New Roman" w:eastAsia="Times New Roman" w:hAnsi="Times New Roman" w:cs="Times New Roman"/>
          <w:sz w:val="24"/>
          <w:szCs w:val="24"/>
          <w:lang w:val="uk-UA" w:eastAsia="ru-RU"/>
        </w:rPr>
        <w:t>, Виконавця та Партнера</w:t>
      </w:r>
      <w:r w:rsidRPr="003237F0">
        <w:rPr>
          <w:rFonts w:ascii="Times New Roman" w:eastAsia="Times New Roman" w:hAnsi="Times New Roman" w:cs="Times New Roman"/>
          <w:sz w:val="24"/>
          <w:szCs w:val="24"/>
          <w:lang w:eastAsia="ru-RU"/>
        </w:rPr>
        <w:t xml:space="preserve"> обставин. Факт дії таких обставин повинен бути підтверджений відповідним документом Торгово-промислової палати України чи іншого компетентного органу.</w:t>
      </w:r>
    </w:p>
    <w:p w14:paraId="2B3CDF56"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 xml:space="preserve">10.4. Організатор Акції не вступає </w:t>
      </w:r>
      <w:proofErr w:type="gramStart"/>
      <w:r w:rsidRPr="003237F0">
        <w:rPr>
          <w:rFonts w:ascii="Times New Roman" w:eastAsia="Times New Roman" w:hAnsi="Times New Roman" w:cs="Times New Roman"/>
          <w:sz w:val="24"/>
          <w:szCs w:val="24"/>
          <w:lang w:eastAsia="ru-RU"/>
        </w:rPr>
        <w:t>в будь</w:t>
      </w:r>
      <w:proofErr w:type="gramEnd"/>
      <w:r w:rsidRPr="003237F0">
        <w:rPr>
          <w:rFonts w:ascii="Times New Roman" w:eastAsia="Times New Roman" w:hAnsi="Times New Roman" w:cs="Times New Roman"/>
          <w:sz w:val="24"/>
          <w:szCs w:val="24"/>
          <w:lang w:eastAsia="ru-RU"/>
        </w:rPr>
        <w:t>-які суперечки стосовно визнання будь-яких осіб Учасниками Акції і прав на отримання Заохочення Акції. Організатор Акції не бере на себе відповідальності за визначення прав сторін у будь-яких суперечках. Рішення Організатора Акції щодо визначення Учасників Акції та Переможця Акції є остаточним і не підлягає оскарженню.</w:t>
      </w:r>
    </w:p>
    <w:p w14:paraId="5950A388"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 xml:space="preserve">10.5. </w:t>
      </w:r>
      <w:r w:rsidR="00ED2056">
        <w:rPr>
          <w:rFonts w:ascii="Times New Roman" w:eastAsia="Times New Roman" w:hAnsi="Times New Roman" w:cs="Times New Roman"/>
          <w:sz w:val="24"/>
          <w:szCs w:val="24"/>
          <w:lang w:eastAsia="ru-RU"/>
        </w:rPr>
        <w:t xml:space="preserve">Організатор, </w:t>
      </w:r>
      <w:r w:rsidR="00ED2056" w:rsidRPr="003237F0">
        <w:rPr>
          <w:rFonts w:ascii="Times New Roman" w:eastAsia="Times New Roman" w:hAnsi="Times New Roman" w:cs="Times New Roman"/>
          <w:sz w:val="24"/>
          <w:szCs w:val="24"/>
          <w:lang w:eastAsia="ru-RU"/>
        </w:rPr>
        <w:t xml:space="preserve">Виконавець </w:t>
      </w:r>
      <w:r w:rsidR="00ED2056">
        <w:rPr>
          <w:rFonts w:ascii="Times New Roman" w:eastAsia="Times New Roman" w:hAnsi="Times New Roman" w:cs="Times New Roman"/>
          <w:sz w:val="24"/>
          <w:szCs w:val="24"/>
          <w:lang w:val="uk-UA" w:eastAsia="ru-RU"/>
        </w:rPr>
        <w:t>та Партнер</w:t>
      </w:r>
      <w:r w:rsidR="00ED2056" w:rsidRPr="003237F0">
        <w:rPr>
          <w:rFonts w:ascii="Times New Roman" w:eastAsia="Times New Roman" w:hAnsi="Times New Roman" w:cs="Times New Roman"/>
          <w:sz w:val="24"/>
          <w:szCs w:val="24"/>
          <w:lang w:eastAsia="ru-RU"/>
        </w:rPr>
        <w:t xml:space="preserve"> </w:t>
      </w:r>
      <w:r w:rsidRPr="003237F0">
        <w:rPr>
          <w:rFonts w:ascii="Times New Roman" w:eastAsia="Times New Roman" w:hAnsi="Times New Roman" w:cs="Times New Roman"/>
          <w:sz w:val="24"/>
          <w:szCs w:val="24"/>
          <w:lang w:eastAsia="ru-RU"/>
        </w:rPr>
        <w:t>Акції не нес</w:t>
      </w:r>
      <w:r w:rsidR="00ED2056">
        <w:rPr>
          <w:rFonts w:ascii="Times New Roman" w:eastAsia="Times New Roman" w:hAnsi="Times New Roman" w:cs="Times New Roman"/>
          <w:sz w:val="24"/>
          <w:szCs w:val="24"/>
          <w:lang w:val="uk-UA" w:eastAsia="ru-RU"/>
        </w:rPr>
        <w:t>уть</w:t>
      </w:r>
      <w:r w:rsidRPr="003237F0">
        <w:rPr>
          <w:rFonts w:ascii="Times New Roman" w:eastAsia="Times New Roman" w:hAnsi="Times New Roman" w:cs="Times New Roman"/>
          <w:sz w:val="24"/>
          <w:szCs w:val="24"/>
          <w:lang w:eastAsia="ru-RU"/>
        </w:rPr>
        <w:t xml:space="preserve"> жодної відповідальності за достовірність наданої Учасниками Акції інформації, в т.ч. контактної інформації для зв'язку з ними.</w:t>
      </w:r>
    </w:p>
    <w:p w14:paraId="059E8894"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 xml:space="preserve">10.6. Якщо Переможець Акції з будь-яких причин, що не залежать від </w:t>
      </w:r>
      <w:r w:rsidR="00ED2056">
        <w:rPr>
          <w:rFonts w:ascii="Times New Roman" w:eastAsia="Times New Roman" w:hAnsi="Times New Roman" w:cs="Times New Roman"/>
          <w:sz w:val="24"/>
          <w:szCs w:val="24"/>
          <w:lang w:eastAsia="ru-RU"/>
        </w:rPr>
        <w:t>Організатор</w:t>
      </w:r>
      <w:r w:rsidR="00ED2056">
        <w:rPr>
          <w:rFonts w:ascii="Times New Roman" w:eastAsia="Times New Roman" w:hAnsi="Times New Roman" w:cs="Times New Roman"/>
          <w:sz w:val="24"/>
          <w:szCs w:val="24"/>
          <w:lang w:val="uk-UA" w:eastAsia="ru-RU"/>
        </w:rPr>
        <w:t>а</w:t>
      </w:r>
      <w:r w:rsidR="00ED2056">
        <w:rPr>
          <w:rFonts w:ascii="Times New Roman" w:eastAsia="Times New Roman" w:hAnsi="Times New Roman" w:cs="Times New Roman"/>
          <w:sz w:val="24"/>
          <w:szCs w:val="24"/>
          <w:lang w:eastAsia="ru-RU"/>
        </w:rPr>
        <w:t>, Виконавця</w:t>
      </w:r>
      <w:r w:rsidR="00ED2056" w:rsidRPr="003237F0">
        <w:rPr>
          <w:rFonts w:ascii="Times New Roman" w:eastAsia="Times New Roman" w:hAnsi="Times New Roman" w:cs="Times New Roman"/>
          <w:sz w:val="24"/>
          <w:szCs w:val="24"/>
          <w:lang w:eastAsia="ru-RU"/>
        </w:rPr>
        <w:t xml:space="preserve"> </w:t>
      </w:r>
      <w:r w:rsidR="00ED2056">
        <w:rPr>
          <w:rFonts w:ascii="Times New Roman" w:eastAsia="Times New Roman" w:hAnsi="Times New Roman" w:cs="Times New Roman"/>
          <w:sz w:val="24"/>
          <w:szCs w:val="24"/>
          <w:lang w:val="uk-UA" w:eastAsia="ru-RU"/>
        </w:rPr>
        <w:t>та Партнера</w:t>
      </w:r>
      <w:r w:rsidRPr="003237F0">
        <w:rPr>
          <w:rFonts w:ascii="Times New Roman" w:eastAsia="Times New Roman" w:hAnsi="Times New Roman" w:cs="Times New Roman"/>
          <w:sz w:val="24"/>
          <w:szCs w:val="24"/>
          <w:lang w:eastAsia="ru-RU"/>
        </w:rPr>
        <w:t>, не має можливості отримати Заохочення, такий Переможець Акції не має права на отримання жодних додаткових Заохочень Акції, компенсацій або інших виплат від Організатора</w:t>
      </w:r>
      <w:r w:rsidR="001B77F3">
        <w:rPr>
          <w:rFonts w:ascii="Times New Roman" w:eastAsia="Times New Roman" w:hAnsi="Times New Roman" w:cs="Times New Roman"/>
          <w:sz w:val="24"/>
          <w:szCs w:val="24"/>
          <w:lang w:val="uk-UA" w:eastAsia="ru-RU"/>
        </w:rPr>
        <w:t xml:space="preserve">, </w:t>
      </w:r>
      <w:r w:rsidR="001B77F3">
        <w:rPr>
          <w:rFonts w:ascii="Times New Roman" w:eastAsia="Times New Roman" w:hAnsi="Times New Roman" w:cs="Times New Roman"/>
          <w:sz w:val="24"/>
          <w:szCs w:val="24"/>
          <w:lang w:eastAsia="ru-RU"/>
        </w:rPr>
        <w:t>Виконавця</w:t>
      </w:r>
      <w:r w:rsidR="001B77F3" w:rsidRPr="003237F0">
        <w:rPr>
          <w:rFonts w:ascii="Times New Roman" w:eastAsia="Times New Roman" w:hAnsi="Times New Roman" w:cs="Times New Roman"/>
          <w:sz w:val="24"/>
          <w:szCs w:val="24"/>
          <w:lang w:eastAsia="ru-RU"/>
        </w:rPr>
        <w:t xml:space="preserve"> </w:t>
      </w:r>
      <w:r w:rsidR="001B77F3">
        <w:rPr>
          <w:rFonts w:ascii="Times New Roman" w:eastAsia="Times New Roman" w:hAnsi="Times New Roman" w:cs="Times New Roman"/>
          <w:sz w:val="24"/>
          <w:szCs w:val="24"/>
          <w:lang w:val="uk-UA" w:eastAsia="ru-RU"/>
        </w:rPr>
        <w:t>чи Партнера</w:t>
      </w:r>
      <w:r w:rsidRPr="003237F0">
        <w:rPr>
          <w:rFonts w:ascii="Times New Roman" w:eastAsia="Times New Roman" w:hAnsi="Times New Roman" w:cs="Times New Roman"/>
          <w:sz w:val="24"/>
          <w:szCs w:val="24"/>
          <w:lang w:eastAsia="ru-RU"/>
        </w:rPr>
        <w:t xml:space="preserve"> (якщо інше не передбачено Правилами). </w:t>
      </w:r>
      <w:r w:rsidR="001B77F3">
        <w:rPr>
          <w:rFonts w:ascii="Times New Roman" w:eastAsia="Times New Roman" w:hAnsi="Times New Roman" w:cs="Times New Roman"/>
          <w:sz w:val="24"/>
          <w:szCs w:val="24"/>
          <w:lang w:eastAsia="ru-RU"/>
        </w:rPr>
        <w:t xml:space="preserve">Організатор, </w:t>
      </w:r>
      <w:r w:rsidR="001B77F3" w:rsidRPr="003237F0">
        <w:rPr>
          <w:rFonts w:ascii="Times New Roman" w:eastAsia="Times New Roman" w:hAnsi="Times New Roman" w:cs="Times New Roman"/>
          <w:sz w:val="24"/>
          <w:szCs w:val="24"/>
          <w:lang w:eastAsia="ru-RU"/>
        </w:rPr>
        <w:t xml:space="preserve">Виконавець </w:t>
      </w:r>
      <w:r w:rsidR="001B77F3">
        <w:rPr>
          <w:rFonts w:ascii="Times New Roman" w:eastAsia="Times New Roman" w:hAnsi="Times New Roman" w:cs="Times New Roman"/>
          <w:sz w:val="24"/>
          <w:szCs w:val="24"/>
          <w:lang w:val="uk-UA" w:eastAsia="ru-RU"/>
        </w:rPr>
        <w:t>чи Партнер</w:t>
      </w:r>
      <w:r w:rsidR="001B77F3" w:rsidRPr="003237F0">
        <w:rPr>
          <w:rFonts w:ascii="Times New Roman" w:eastAsia="Times New Roman" w:hAnsi="Times New Roman" w:cs="Times New Roman"/>
          <w:sz w:val="24"/>
          <w:szCs w:val="24"/>
          <w:lang w:eastAsia="ru-RU"/>
        </w:rPr>
        <w:t xml:space="preserve"> </w:t>
      </w:r>
      <w:r w:rsidRPr="003237F0">
        <w:rPr>
          <w:rFonts w:ascii="Times New Roman" w:eastAsia="Times New Roman" w:hAnsi="Times New Roman" w:cs="Times New Roman"/>
          <w:sz w:val="24"/>
          <w:szCs w:val="24"/>
          <w:lang w:eastAsia="ru-RU"/>
        </w:rPr>
        <w:t>Акції не нес</w:t>
      </w:r>
      <w:r w:rsidR="001B77F3">
        <w:rPr>
          <w:rFonts w:ascii="Times New Roman" w:eastAsia="Times New Roman" w:hAnsi="Times New Roman" w:cs="Times New Roman"/>
          <w:sz w:val="24"/>
          <w:szCs w:val="24"/>
          <w:lang w:val="uk-UA" w:eastAsia="ru-RU"/>
        </w:rPr>
        <w:t>уть</w:t>
      </w:r>
      <w:r w:rsidRPr="003237F0">
        <w:rPr>
          <w:rFonts w:ascii="Times New Roman" w:eastAsia="Times New Roman" w:hAnsi="Times New Roman" w:cs="Times New Roman"/>
          <w:sz w:val="24"/>
          <w:szCs w:val="24"/>
          <w:lang w:eastAsia="ru-RU"/>
        </w:rPr>
        <w:t xml:space="preserve"> відповідальності за неможливість отримати Заохочення Переможцем Акції з будь-яких причин, що не залежать від </w:t>
      </w:r>
      <w:r w:rsidR="001B77F3">
        <w:rPr>
          <w:rFonts w:ascii="Times New Roman" w:eastAsia="Times New Roman" w:hAnsi="Times New Roman" w:cs="Times New Roman"/>
          <w:sz w:val="24"/>
          <w:szCs w:val="24"/>
          <w:lang w:val="uk-UA" w:eastAsia="ru-RU"/>
        </w:rPr>
        <w:t>них</w:t>
      </w:r>
      <w:r w:rsidRPr="003237F0">
        <w:rPr>
          <w:rFonts w:ascii="Times New Roman" w:eastAsia="Times New Roman" w:hAnsi="Times New Roman" w:cs="Times New Roman"/>
          <w:sz w:val="24"/>
          <w:szCs w:val="24"/>
          <w:lang w:eastAsia="ru-RU"/>
        </w:rPr>
        <w:t>.</w:t>
      </w:r>
    </w:p>
    <w:p w14:paraId="2DEA4605"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DB506D">
        <w:rPr>
          <w:rFonts w:ascii="Times New Roman" w:eastAsia="Times New Roman" w:hAnsi="Times New Roman" w:cs="Times New Roman"/>
          <w:b/>
          <w:bCs/>
          <w:sz w:val="24"/>
          <w:szCs w:val="24"/>
          <w:lang w:eastAsia="ru-RU"/>
        </w:rPr>
        <w:t>УВАГА</w:t>
      </w:r>
      <w:r w:rsidRPr="003237F0">
        <w:rPr>
          <w:rFonts w:ascii="Times New Roman" w:eastAsia="Times New Roman" w:hAnsi="Times New Roman" w:cs="Times New Roman"/>
          <w:sz w:val="24"/>
          <w:szCs w:val="24"/>
          <w:lang w:eastAsia="ru-RU"/>
        </w:rPr>
        <w:t xml:space="preserve">! </w:t>
      </w:r>
      <w:r w:rsidR="001B77F3">
        <w:rPr>
          <w:rFonts w:ascii="Times New Roman" w:eastAsia="Times New Roman" w:hAnsi="Times New Roman" w:cs="Times New Roman"/>
          <w:sz w:val="24"/>
          <w:szCs w:val="24"/>
          <w:lang w:eastAsia="ru-RU"/>
        </w:rPr>
        <w:t xml:space="preserve">Організатор, </w:t>
      </w:r>
      <w:r w:rsidR="001B77F3" w:rsidRPr="003237F0">
        <w:rPr>
          <w:rFonts w:ascii="Times New Roman" w:eastAsia="Times New Roman" w:hAnsi="Times New Roman" w:cs="Times New Roman"/>
          <w:sz w:val="24"/>
          <w:szCs w:val="24"/>
          <w:lang w:eastAsia="ru-RU"/>
        </w:rPr>
        <w:t xml:space="preserve">Виконавець </w:t>
      </w:r>
      <w:r w:rsidR="001B77F3">
        <w:rPr>
          <w:rFonts w:ascii="Times New Roman" w:eastAsia="Times New Roman" w:hAnsi="Times New Roman" w:cs="Times New Roman"/>
          <w:sz w:val="24"/>
          <w:szCs w:val="24"/>
          <w:lang w:val="uk-UA" w:eastAsia="ru-RU"/>
        </w:rPr>
        <w:t>та Партнер</w:t>
      </w:r>
      <w:r w:rsidR="001B77F3" w:rsidRPr="003237F0">
        <w:rPr>
          <w:rFonts w:ascii="Times New Roman" w:eastAsia="Times New Roman" w:hAnsi="Times New Roman" w:cs="Times New Roman"/>
          <w:sz w:val="24"/>
          <w:szCs w:val="24"/>
          <w:lang w:eastAsia="ru-RU"/>
        </w:rPr>
        <w:t xml:space="preserve"> </w:t>
      </w:r>
      <w:r w:rsidR="001B77F3">
        <w:rPr>
          <w:rFonts w:ascii="Times New Roman" w:eastAsia="Times New Roman" w:hAnsi="Times New Roman" w:cs="Times New Roman"/>
          <w:sz w:val="24"/>
          <w:szCs w:val="24"/>
          <w:lang w:eastAsia="ru-RU"/>
        </w:rPr>
        <w:t>не гарантують</w:t>
      </w:r>
      <w:r w:rsidRPr="003237F0">
        <w:rPr>
          <w:rFonts w:ascii="Times New Roman" w:eastAsia="Times New Roman" w:hAnsi="Times New Roman" w:cs="Times New Roman"/>
          <w:sz w:val="24"/>
          <w:szCs w:val="24"/>
          <w:lang w:eastAsia="ru-RU"/>
        </w:rPr>
        <w:t xml:space="preserve"> та не відповіда</w:t>
      </w:r>
      <w:r w:rsidR="001B77F3">
        <w:rPr>
          <w:rFonts w:ascii="Times New Roman" w:eastAsia="Times New Roman" w:hAnsi="Times New Roman" w:cs="Times New Roman"/>
          <w:sz w:val="24"/>
          <w:szCs w:val="24"/>
          <w:lang w:val="uk-UA" w:eastAsia="ru-RU"/>
        </w:rPr>
        <w:t>ють</w:t>
      </w:r>
      <w:r w:rsidRPr="003237F0">
        <w:rPr>
          <w:rFonts w:ascii="Times New Roman" w:eastAsia="Times New Roman" w:hAnsi="Times New Roman" w:cs="Times New Roman"/>
          <w:sz w:val="24"/>
          <w:szCs w:val="24"/>
          <w:lang w:eastAsia="ru-RU"/>
        </w:rPr>
        <w:t xml:space="preserve"> за можливість отримання Заохочення Акції на території України, що не підконтрольна </w:t>
      </w:r>
      <w:r w:rsidRPr="003237F0">
        <w:rPr>
          <w:rFonts w:ascii="Times New Roman" w:eastAsia="Times New Roman" w:hAnsi="Times New Roman" w:cs="Times New Roman"/>
          <w:sz w:val="24"/>
          <w:szCs w:val="24"/>
          <w:lang w:eastAsia="ru-RU"/>
        </w:rPr>
        <w:lastRenderedPageBreak/>
        <w:t>українській владі або є окупованою територією України, і будь-які претензії від Учасників Акції з цієї причини не приймаються та жодні компенсації не виплачуються.</w:t>
      </w:r>
    </w:p>
    <w:p w14:paraId="0F8D06C2" w14:textId="77777777" w:rsidR="003237F0" w:rsidRPr="003237F0" w:rsidRDefault="003237F0" w:rsidP="003237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06D">
        <w:rPr>
          <w:rFonts w:ascii="Times New Roman" w:eastAsia="Times New Roman" w:hAnsi="Times New Roman" w:cs="Times New Roman"/>
          <w:b/>
          <w:bCs/>
          <w:sz w:val="24"/>
          <w:szCs w:val="24"/>
          <w:lang w:eastAsia="ru-RU"/>
        </w:rPr>
        <w:t>11. ІНШІ УМОВИ</w:t>
      </w:r>
    </w:p>
    <w:p w14:paraId="30490B42"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11.1. Заохочення не надаються Учаснику Акції у випадках, передбачених Правилами.</w:t>
      </w:r>
    </w:p>
    <w:p w14:paraId="7D41A117"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11.2. Рішення Організатора з усіх питань, що пов’язані з проведенням Акції, є остаточними та перегляду не підлягають.</w:t>
      </w:r>
    </w:p>
    <w:p w14:paraId="59CDDF72"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11.3. Організатор залишає за собою право достроково припинити (скасувати), зупиняти проведення Акції та змінювати дані Правила.</w:t>
      </w:r>
    </w:p>
    <w:p w14:paraId="4A020E6D"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 xml:space="preserve">11.4. Організатор залишає за собою право не вступати та не вести письмові переговори або </w:t>
      </w:r>
      <w:proofErr w:type="gramStart"/>
      <w:r w:rsidRPr="003237F0">
        <w:rPr>
          <w:rFonts w:ascii="Times New Roman" w:eastAsia="Times New Roman" w:hAnsi="Times New Roman" w:cs="Times New Roman"/>
          <w:sz w:val="24"/>
          <w:szCs w:val="24"/>
          <w:lang w:eastAsia="ru-RU"/>
        </w:rPr>
        <w:t>в будь</w:t>
      </w:r>
      <w:proofErr w:type="gramEnd"/>
      <w:r w:rsidRPr="003237F0">
        <w:rPr>
          <w:rFonts w:ascii="Times New Roman" w:eastAsia="Times New Roman" w:hAnsi="Times New Roman" w:cs="Times New Roman"/>
          <w:sz w:val="24"/>
          <w:szCs w:val="24"/>
          <w:lang w:eastAsia="ru-RU"/>
        </w:rPr>
        <w:t>-який інший спосіб не контактувати з Учасниками Акції.</w:t>
      </w:r>
    </w:p>
    <w:p w14:paraId="4BF048A8"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11.5. Всі витрати, понесені учасниками Акції для участі в Акції, оплачуються такими Учасниками Акції самостійно.</w:t>
      </w:r>
    </w:p>
    <w:p w14:paraId="5C2045CC"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11.6. Правилами не передбачено можливість надання Заохочення Акції по закінченню строків, передбачених цими Правилами.</w:t>
      </w:r>
    </w:p>
    <w:p w14:paraId="5D228B1C"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 xml:space="preserve">11.7. Учасник Акції, приймаючи участь в Акції, тим самим підтверджує факт ознайомлення з Правилами і свою повну та безумовну згоду з ними, в тому числі, але не виключно, свою згоду на отримання Заохочення за Акцією на умовах та </w:t>
      </w:r>
      <w:proofErr w:type="gramStart"/>
      <w:r w:rsidRPr="003237F0">
        <w:rPr>
          <w:rFonts w:ascii="Times New Roman" w:eastAsia="Times New Roman" w:hAnsi="Times New Roman" w:cs="Times New Roman"/>
          <w:sz w:val="24"/>
          <w:szCs w:val="24"/>
          <w:lang w:eastAsia="ru-RU"/>
        </w:rPr>
        <w:t>в порядку</w:t>
      </w:r>
      <w:proofErr w:type="gramEnd"/>
      <w:r w:rsidRPr="003237F0">
        <w:rPr>
          <w:rFonts w:ascii="Times New Roman" w:eastAsia="Times New Roman" w:hAnsi="Times New Roman" w:cs="Times New Roman"/>
          <w:sz w:val="24"/>
          <w:szCs w:val="24"/>
          <w:lang w:eastAsia="ru-RU"/>
        </w:rPr>
        <w:t>, визначених цими Правилами. У разі невиконання умов даних Правил вважається відмовою від участі в Акції.</w:t>
      </w:r>
    </w:p>
    <w:p w14:paraId="113F8F83"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11.8. Отримання Заохочень, зазначених в п. 5.1. даних Правил, допускається лише особою, яка визнана Переможцем Акції. Якщо Переможець Акції з будь-яких причин, що не залежать від Організатора Акції (в т. ч. номер телефону або інша інформація про Учасника Акції була змінена або була вказана невірно, або тощо) не має можливості отримати Заохочення, такий Учасник Акції не має права на отримання жодних компенсацій або інших виплат від Організатора Акції.</w:t>
      </w:r>
    </w:p>
    <w:p w14:paraId="4E713C00"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11.9. Організатор Акції не несе відповідальності за неможливість Переможцем Акції скористатись наданим Заохоченням Акції з будь-яких причин, а також за можливі наслідки використання такого Заохочень Акції.</w:t>
      </w:r>
    </w:p>
    <w:p w14:paraId="6917BAAB"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11.10. Дані Правила можуть бути змінені та/або доповнені Організатором Акції протягом всього строку проведення Акції. Зміна та/або доповнення цих Правил та умов Акції можливі у випадку їх затвердження Організатором Акції та інформування шляхом, зазначеним у п. 6.1. даних Правил.</w:t>
      </w:r>
    </w:p>
    <w:p w14:paraId="4E6116D3"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11.11. У випадку виникнення ситуацій, що допускають неоднозначне тлумачення Правил, та/або питань, не врегульованих Правилами, остаточне рішення про таке тлумачення та/або роз’яснення приймається безпосередньо та виключно Організатором Акції. При цьому таке рішення Організатора Акції є остаточним і не підлягає оскарженню.</w:t>
      </w:r>
    </w:p>
    <w:p w14:paraId="7DB57B49" w14:textId="77777777" w:rsidR="003237F0" w:rsidRPr="003237F0" w:rsidRDefault="003237F0" w:rsidP="003237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06D">
        <w:rPr>
          <w:rFonts w:ascii="Times New Roman" w:eastAsia="Times New Roman" w:hAnsi="Times New Roman" w:cs="Times New Roman"/>
          <w:b/>
          <w:bCs/>
          <w:sz w:val="24"/>
          <w:szCs w:val="24"/>
          <w:lang w:eastAsia="ru-RU"/>
        </w:rPr>
        <w:t>12. ПЕРСОНАЛЬНІ ДАНІ</w:t>
      </w:r>
    </w:p>
    <w:p w14:paraId="3647892B" w14:textId="5933A7BA"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lastRenderedPageBreak/>
        <w:t>12.1. Приймаючи участь в Акції та надаючи Виконавцю/Організатору</w:t>
      </w:r>
      <w:r w:rsidR="001B77F3">
        <w:rPr>
          <w:rFonts w:ascii="Times New Roman" w:eastAsia="Times New Roman" w:hAnsi="Times New Roman" w:cs="Times New Roman"/>
          <w:sz w:val="24"/>
          <w:szCs w:val="24"/>
          <w:lang w:val="uk-UA" w:eastAsia="ru-RU"/>
        </w:rPr>
        <w:t>/Партнеру</w:t>
      </w:r>
      <w:r w:rsidRPr="003237F0">
        <w:rPr>
          <w:rFonts w:ascii="Times New Roman" w:eastAsia="Times New Roman" w:hAnsi="Times New Roman" w:cs="Times New Roman"/>
          <w:sz w:val="24"/>
          <w:szCs w:val="24"/>
          <w:lang w:eastAsia="ru-RU"/>
        </w:rPr>
        <w:t xml:space="preserve"> передбачену цими Правилами інформацію, Учасник Акції підтверджує надання своєї згоди Учасника Акції Організатору та Виконавцю на обробку та безкоштовне використання наданих ним персональних даних, а саме: ім'я, прізвище, по батькові, номер телефону, поштову адресу, а також інші передбачені цими Правилами дані, обробка яких не заборонена законом, в тому числі, але не виключно, на передачу персональних даних між Організатором, Виконавцем та/або залученими ними третіми особами, а також навпаки з метою можливості проведення Акції, в т.ч. вручення Заохочення Акції, а також на обробку персональних даних в інших випадках, передбачених Правилами. Приймаючи участь в Акції та надаючи Виконавцю/Організатору передбачену цими Правилами інформацію, кожен Учасник Акції тим самим підтверджує свою згоду на без</w:t>
      </w:r>
      <w:r w:rsidR="00AD764D">
        <w:rPr>
          <w:rFonts w:ascii="Times New Roman" w:eastAsia="Times New Roman" w:hAnsi="Times New Roman" w:cs="Times New Roman"/>
          <w:sz w:val="24"/>
          <w:szCs w:val="24"/>
          <w:lang w:val="uk-UA" w:eastAsia="ru-RU"/>
        </w:rPr>
        <w:t>оплатне</w:t>
      </w:r>
      <w:r w:rsidRPr="003237F0">
        <w:rPr>
          <w:rFonts w:ascii="Times New Roman" w:eastAsia="Times New Roman" w:hAnsi="Times New Roman" w:cs="Times New Roman"/>
          <w:sz w:val="24"/>
          <w:szCs w:val="24"/>
          <w:lang w:eastAsia="ru-RU"/>
        </w:rPr>
        <w:t xml:space="preserve"> використання інформації про себе Організатором/Виконавцем/залученими ними третіми особами, з маркетинговою та/чи будь-якою іншою метою методами, що не порушують чинне законодавство України (в т.ч. шляхом передачі третім особам), зокрема, на безоплатне використання його імені, прізвища, зображення Переможця Акції, інтерв’ю або інших матеріалів про нього з рекламною/маркетинговою метою, в т.ч., але не обмежуючись, право публікації (в т.ч. його імені і зображення) в засобах масової інформації, будь-яких друкованих, аудіо- та відеоматеріалах, інтерв’ю зі ЗМІ, а також для надсилання інформації, повідомлень (в т.ч. рекламного характеру) тощо, без будь-яких обмежень за часом та способом використання, і таке використання жодним чином не відшкодовуватиметься Організатором/Виконавцем та/або будь-якою третьою особою. Згода, надана відповідно до цих Правил, є належним чином оформленою згодою, в тому числі у розумінні ст. 296, 307, 308 Цивільного кодексу України та Закону України «Про захист персональних даних». Згода Переможця Акції на будь-яке правомірне використання інформації щодо нього, яка надана відповідно до цих Правил, є остаточною та не потребує отримання додаткових підтверджень, заяв тощо та/або укладання будь-яких договорів (угод), та/або виконання будь-яких інших дій.</w:t>
      </w:r>
    </w:p>
    <w:p w14:paraId="716614F4"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12.2. Кожен Переможець Акції погоджується з тим, що надані ним персональні дані, отримані відповідно до цих Правил, обробляються Виконавцем виключно з метою проведення Акції, в тому числі з метою виконання вимог чинного законодавства щодо податкового та бухгалтерського обліку. Персональні дані Учасників Акції будуть оброблятися з моменту їх отримання і протягом періоду проведення Акції. Персональні дані Переможця Акції будуть зберігатися протягом строку, передбаченого законодавством України, в тому числі для виконання цих Правил, після чого вони будуть знищені у зв'язку із закінченням строку зберігання персональних даних.</w:t>
      </w:r>
    </w:p>
    <w:p w14:paraId="743EC8C7" w14:textId="77777777" w:rsidR="003237F0" w:rsidRP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12.3. Обробка персональних даних, отриманих відповідно до цих Правил, може здійснюватися Організатором/Виконавцем з умовою збереження конфіденційності згідно з вимогами чинного законодавства.</w:t>
      </w:r>
    </w:p>
    <w:p w14:paraId="27A9691D" w14:textId="26ED0ED1" w:rsidR="003237F0" w:rsidRDefault="003237F0" w:rsidP="003237F0">
      <w:pPr>
        <w:spacing w:before="100" w:beforeAutospacing="1" w:after="100" w:afterAutospacing="1"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12.4. Організатор/Виконавець не несе відповідальність за захист персональних даних, розміщених самостійно Учасником/Переможцем Акції, від неправомірного або випадкового доступу до них, знищення, перекручення, блокування, копіювання, поширення персональних даних, а також інших неправомірних дій.</w:t>
      </w:r>
    </w:p>
    <w:p w14:paraId="6F5E1DF2" w14:textId="08AFCBB2" w:rsidR="006E201C" w:rsidRDefault="006E201C" w:rsidP="003237F0">
      <w:pPr>
        <w:spacing w:before="100" w:beforeAutospacing="1" w:after="100" w:afterAutospacing="1" w:line="240" w:lineRule="auto"/>
        <w:rPr>
          <w:rFonts w:ascii="Times New Roman" w:eastAsia="Times New Roman" w:hAnsi="Times New Roman" w:cs="Times New Roman"/>
          <w:sz w:val="24"/>
          <w:szCs w:val="24"/>
          <w:lang w:eastAsia="ru-RU"/>
        </w:rPr>
      </w:pPr>
    </w:p>
    <w:p w14:paraId="5B262C07" w14:textId="6273E381" w:rsidR="006E201C" w:rsidRDefault="006E201C" w:rsidP="003237F0">
      <w:pPr>
        <w:spacing w:before="100" w:beforeAutospacing="1" w:after="100" w:afterAutospacing="1" w:line="240" w:lineRule="auto"/>
        <w:rPr>
          <w:rFonts w:ascii="Times New Roman" w:eastAsia="Times New Roman" w:hAnsi="Times New Roman" w:cs="Times New Roman"/>
          <w:sz w:val="24"/>
          <w:szCs w:val="24"/>
          <w:lang w:eastAsia="ru-RU"/>
        </w:rPr>
      </w:pPr>
    </w:p>
    <w:p w14:paraId="12EBB956" w14:textId="77777777" w:rsidR="006E201C" w:rsidRPr="003237F0" w:rsidRDefault="006E201C" w:rsidP="003237F0">
      <w:pPr>
        <w:spacing w:before="100" w:beforeAutospacing="1" w:after="100" w:afterAutospacing="1" w:line="240" w:lineRule="auto"/>
        <w:rPr>
          <w:rFonts w:ascii="Times New Roman" w:eastAsia="Times New Roman" w:hAnsi="Times New Roman" w:cs="Times New Roman"/>
          <w:sz w:val="24"/>
          <w:szCs w:val="24"/>
          <w:lang w:eastAsia="ru-RU"/>
        </w:rPr>
      </w:pPr>
    </w:p>
    <w:p w14:paraId="293249E4" w14:textId="77777777" w:rsidR="003237F0" w:rsidRPr="003237F0" w:rsidRDefault="003237F0" w:rsidP="003237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506D">
        <w:rPr>
          <w:rFonts w:ascii="Times New Roman" w:eastAsia="Times New Roman" w:hAnsi="Times New Roman" w:cs="Times New Roman"/>
          <w:b/>
          <w:bCs/>
          <w:sz w:val="24"/>
          <w:szCs w:val="24"/>
          <w:lang w:eastAsia="ru-RU"/>
        </w:rPr>
        <w:lastRenderedPageBreak/>
        <w:t>ДОДАТОК № 1 до Правил</w:t>
      </w:r>
    </w:p>
    <w:p w14:paraId="094966D4" w14:textId="2DB677F8" w:rsidR="003237F0" w:rsidRPr="003237F0" w:rsidRDefault="003237F0" w:rsidP="003237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Заохочення що розігруються в рамках Акції «</w:t>
      </w:r>
      <w:r w:rsidRPr="00DB506D">
        <w:rPr>
          <w:rFonts w:ascii="Times New Roman" w:eastAsia="Times New Roman" w:hAnsi="Times New Roman" w:cs="Times New Roman"/>
          <w:b/>
          <w:bCs/>
          <w:sz w:val="24"/>
          <w:szCs w:val="24"/>
          <w:lang w:eastAsia="ru-RU"/>
        </w:rPr>
        <w:t>«</w:t>
      </w:r>
      <w:r w:rsidR="00C50057">
        <w:rPr>
          <w:rFonts w:ascii="Times New Roman" w:eastAsia="Times New Roman" w:hAnsi="Times New Roman" w:cs="Times New Roman"/>
          <w:b/>
          <w:bCs/>
          <w:sz w:val="24"/>
          <w:szCs w:val="24"/>
          <w:lang w:val="uk-UA" w:eastAsia="ru-RU"/>
        </w:rPr>
        <w:t>Твій допінг на шопінг</w:t>
      </w:r>
      <w:r w:rsidRPr="003237F0">
        <w:rPr>
          <w:rFonts w:ascii="Times New Roman" w:eastAsia="Times New Roman" w:hAnsi="Times New Roman" w:cs="Times New Roman"/>
          <w:sz w:val="24"/>
          <w:szCs w:val="24"/>
          <w:lang w:eastAsia="ru-RU"/>
        </w:rPr>
        <w:t>»:</w:t>
      </w:r>
    </w:p>
    <w:tbl>
      <w:tblPr>
        <w:tblW w:w="4290" w:type="pct"/>
        <w:jc w:val="center"/>
        <w:tblBorders>
          <w:top w:val="single" w:sz="6" w:space="0" w:color="E9E9EA"/>
          <w:left w:val="single" w:sz="6" w:space="0" w:color="E9E9EA"/>
          <w:bottom w:val="single" w:sz="6" w:space="0" w:color="E9E9EA"/>
          <w:right w:val="single" w:sz="6" w:space="0" w:color="E9E9EA"/>
        </w:tblBorders>
        <w:tblCellMar>
          <w:top w:w="15" w:type="dxa"/>
          <w:left w:w="15" w:type="dxa"/>
          <w:bottom w:w="15" w:type="dxa"/>
          <w:right w:w="15" w:type="dxa"/>
        </w:tblCellMar>
        <w:tblLook w:val="04A0" w:firstRow="1" w:lastRow="0" w:firstColumn="1" w:lastColumn="0" w:noHBand="0" w:noVBand="1"/>
      </w:tblPr>
      <w:tblGrid>
        <w:gridCol w:w="2710"/>
        <w:gridCol w:w="1324"/>
        <w:gridCol w:w="1430"/>
        <w:gridCol w:w="1476"/>
        <w:gridCol w:w="1215"/>
      </w:tblGrid>
      <w:tr w:rsidR="006E201C" w:rsidRPr="003237F0" w14:paraId="0C07F820" w14:textId="77777777" w:rsidTr="006E201C">
        <w:trPr>
          <w:jc w:val="center"/>
        </w:trPr>
        <w:tc>
          <w:tcPr>
            <w:tcW w:w="166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FFA92EE" w14:textId="77777777" w:rsidR="006E201C" w:rsidRPr="003237F0" w:rsidRDefault="006E201C" w:rsidP="003237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06D">
              <w:rPr>
                <w:rFonts w:ascii="Times New Roman" w:eastAsia="Times New Roman" w:hAnsi="Times New Roman" w:cs="Times New Roman"/>
                <w:b/>
                <w:bCs/>
                <w:sz w:val="24"/>
                <w:szCs w:val="24"/>
                <w:lang w:eastAsia="ru-RU"/>
              </w:rPr>
              <w:t>Заохочення</w:t>
            </w:r>
          </w:p>
        </w:tc>
        <w:tc>
          <w:tcPr>
            <w:tcW w:w="81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AE38BFB" w14:textId="77777777" w:rsidR="006E201C" w:rsidRPr="003237F0" w:rsidRDefault="006E201C" w:rsidP="003237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06D">
              <w:rPr>
                <w:rFonts w:ascii="Times New Roman" w:eastAsia="Times New Roman" w:hAnsi="Times New Roman" w:cs="Times New Roman"/>
                <w:b/>
                <w:bCs/>
                <w:sz w:val="24"/>
                <w:szCs w:val="24"/>
                <w:lang w:eastAsia="ru-RU"/>
              </w:rPr>
              <w:t>Кількість Заохочень, шт.</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47A4DB8" w14:textId="77777777" w:rsidR="006E201C" w:rsidRPr="003237F0" w:rsidRDefault="006E201C" w:rsidP="003237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06D">
              <w:rPr>
                <w:rFonts w:ascii="Times New Roman" w:eastAsia="Times New Roman" w:hAnsi="Times New Roman" w:cs="Times New Roman"/>
                <w:b/>
                <w:bCs/>
                <w:sz w:val="24"/>
                <w:szCs w:val="24"/>
                <w:lang w:eastAsia="ru-RU"/>
              </w:rPr>
              <w:t>Строк проведення Акції або строк подання заявки на участь у Акції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30474F7" w14:textId="77777777" w:rsidR="006E201C" w:rsidRPr="003237F0" w:rsidRDefault="006E201C" w:rsidP="003237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06D">
              <w:rPr>
                <w:rFonts w:ascii="Times New Roman" w:eastAsia="Times New Roman" w:hAnsi="Times New Roman" w:cs="Times New Roman"/>
                <w:b/>
                <w:bCs/>
                <w:sz w:val="24"/>
                <w:szCs w:val="24"/>
                <w:lang w:eastAsia="ru-RU"/>
              </w:rPr>
              <w:t>Визначення Переможців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D0821DE" w14:textId="77777777" w:rsidR="006E201C" w:rsidRPr="003237F0" w:rsidRDefault="006E201C" w:rsidP="003237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06D">
              <w:rPr>
                <w:rFonts w:ascii="Times New Roman" w:eastAsia="Times New Roman" w:hAnsi="Times New Roman" w:cs="Times New Roman"/>
                <w:b/>
                <w:bCs/>
                <w:sz w:val="24"/>
                <w:szCs w:val="24"/>
                <w:lang w:eastAsia="ru-RU"/>
              </w:rPr>
              <w:t>Примітка</w:t>
            </w:r>
          </w:p>
        </w:tc>
      </w:tr>
      <w:tr w:rsidR="006E201C" w:rsidRPr="003237F0" w14:paraId="35AF2DF5" w14:textId="77777777" w:rsidTr="006E201C">
        <w:trPr>
          <w:jc w:val="center"/>
        </w:trPr>
        <w:tc>
          <w:tcPr>
            <w:tcW w:w="166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8C69920" w14:textId="0C43B030" w:rsidR="006E201C" w:rsidRPr="003237F0" w:rsidRDefault="006E201C" w:rsidP="001B77F3">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Сума коштів, що відповідає сумі витрат по картковим операціям клієнта Банку згідно виписки Банку по картці </w:t>
            </w:r>
            <w:r>
              <w:rPr>
                <w:rFonts w:ascii="Times New Roman" w:eastAsia="Times New Roman" w:hAnsi="Times New Roman" w:cs="Times New Roman"/>
                <w:sz w:val="24"/>
                <w:szCs w:val="24"/>
                <w:lang w:val="en-US" w:eastAsia="ru-RU"/>
              </w:rPr>
              <w:t>RED</w:t>
            </w:r>
            <w:r w:rsidRPr="001B77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клієнта в період з </w:t>
            </w:r>
            <w:r w:rsidR="00607090">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 xml:space="preserve"> листопада 2020 р. по 03 грудня 2020 р., але не більше ніж 25 000 (двадцять п</w:t>
            </w:r>
            <w:r w:rsidRPr="001B77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ять тисяч) грн без врахування податків.</w:t>
            </w:r>
          </w:p>
        </w:tc>
        <w:tc>
          <w:tcPr>
            <w:tcW w:w="81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5ED2EA0" w14:textId="77777777" w:rsidR="006E201C" w:rsidRPr="003237F0" w:rsidRDefault="006E201C" w:rsidP="003237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394F495" w14:textId="50D2559C" w:rsidR="006E201C" w:rsidRPr="003237F0" w:rsidRDefault="006E201C" w:rsidP="001B77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7090">
              <w:rPr>
                <w:rFonts w:ascii="Times New Roman" w:eastAsia="Times New Roman" w:hAnsi="Times New Roman" w:cs="Times New Roman"/>
                <w:sz w:val="24"/>
                <w:szCs w:val="24"/>
                <w:lang w:eastAsia="ru-RU"/>
              </w:rPr>
              <w:t>20</w:t>
            </w:r>
            <w:r w:rsidRPr="003237F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.2020-03.12</w:t>
            </w:r>
            <w:r w:rsidRPr="003237F0">
              <w:rPr>
                <w:rFonts w:ascii="Times New Roman" w:eastAsia="Times New Roman" w:hAnsi="Times New Roman" w:cs="Times New Roman"/>
                <w:sz w:val="24"/>
                <w:szCs w:val="24"/>
                <w:lang w:eastAsia="ru-RU"/>
              </w:rPr>
              <w:t>.2020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477D7E3" w14:textId="77777777" w:rsidR="006E201C" w:rsidRPr="003237F0" w:rsidRDefault="006E201C" w:rsidP="008411F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15</w:t>
            </w:r>
            <w:r w:rsidRPr="003237F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2</w:t>
            </w:r>
            <w:r w:rsidRPr="003237F0">
              <w:rPr>
                <w:rFonts w:ascii="Times New Roman" w:eastAsia="Times New Roman" w:hAnsi="Times New Roman" w:cs="Times New Roman"/>
                <w:sz w:val="24"/>
                <w:szCs w:val="24"/>
                <w:lang w:eastAsia="ru-RU"/>
              </w:rPr>
              <w:t>.2020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4A1FE8C" w14:textId="77777777" w:rsidR="006E201C" w:rsidRPr="003237F0" w:rsidRDefault="006E201C" w:rsidP="003237F0">
            <w:pPr>
              <w:spacing w:after="0" w:line="240" w:lineRule="auto"/>
              <w:rPr>
                <w:rFonts w:ascii="Times New Roman" w:eastAsia="Times New Roman" w:hAnsi="Times New Roman" w:cs="Times New Roman"/>
                <w:sz w:val="24"/>
                <w:szCs w:val="24"/>
                <w:lang w:eastAsia="ru-RU"/>
              </w:rPr>
            </w:pPr>
            <w:r w:rsidRPr="003237F0">
              <w:rPr>
                <w:rFonts w:ascii="Times New Roman" w:eastAsia="Times New Roman" w:hAnsi="Times New Roman" w:cs="Times New Roman"/>
                <w:sz w:val="24"/>
                <w:szCs w:val="24"/>
                <w:lang w:eastAsia="ru-RU"/>
              </w:rPr>
              <w:t> </w:t>
            </w:r>
          </w:p>
        </w:tc>
      </w:tr>
    </w:tbl>
    <w:p w14:paraId="1C82D577" w14:textId="77777777" w:rsidR="00E23858" w:rsidRPr="00DB506D" w:rsidRDefault="00E23858" w:rsidP="003237F0">
      <w:pPr>
        <w:rPr>
          <w:rFonts w:ascii="Times New Roman" w:hAnsi="Times New Roman" w:cs="Times New Roman"/>
          <w:sz w:val="24"/>
          <w:szCs w:val="24"/>
        </w:rPr>
      </w:pPr>
    </w:p>
    <w:sectPr w:rsidR="00E23858" w:rsidRPr="00DB506D">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9CB1FA" w16cid:durableId="2353B3FB"/>
  <w16cid:commentId w16cid:paraId="3E25BA99" w16cid:durableId="2353B3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C350D"/>
    <w:multiLevelType w:val="multilevel"/>
    <w:tmpl w:val="46848150"/>
    <w:lvl w:ilvl="0">
      <w:start w:val="1"/>
      <w:numFmt w:val="decimal"/>
      <w:lvlText w:val="%1."/>
      <w:lvlJc w:val="left"/>
      <w:pPr>
        <w:ind w:left="720" w:hanging="360"/>
      </w:pPr>
      <w:rPr>
        <w:rFonts w:ascii="Times New Roman" w:hAnsi="Times New Roman" w:hint="default"/>
        <w:b/>
        <w:color w:val="000000"/>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E1"/>
    <w:rsid w:val="000022EA"/>
    <w:rsid w:val="00011169"/>
    <w:rsid w:val="00033DC8"/>
    <w:rsid w:val="001401B1"/>
    <w:rsid w:val="001424B7"/>
    <w:rsid w:val="001831A5"/>
    <w:rsid w:val="001B77F3"/>
    <w:rsid w:val="001C6852"/>
    <w:rsid w:val="001E4DF2"/>
    <w:rsid w:val="002A7FB0"/>
    <w:rsid w:val="002D413E"/>
    <w:rsid w:val="003014BD"/>
    <w:rsid w:val="00301676"/>
    <w:rsid w:val="00307FA2"/>
    <w:rsid w:val="003237F0"/>
    <w:rsid w:val="00385CA6"/>
    <w:rsid w:val="004529B6"/>
    <w:rsid w:val="00472CBF"/>
    <w:rsid w:val="00472E8C"/>
    <w:rsid w:val="004E4AE5"/>
    <w:rsid w:val="00504CA1"/>
    <w:rsid w:val="005051E9"/>
    <w:rsid w:val="005554E1"/>
    <w:rsid w:val="00607090"/>
    <w:rsid w:val="00650E2B"/>
    <w:rsid w:val="00654305"/>
    <w:rsid w:val="00683FC2"/>
    <w:rsid w:val="006D5DB9"/>
    <w:rsid w:val="006E201C"/>
    <w:rsid w:val="00770150"/>
    <w:rsid w:val="007B2502"/>
    <w:rsid w:val="00827643"/>
    <w:rsid w:val="00827BAD"/>
    <w:rsid w:val="008411F2"/>
    <w:rsid w:val="008D64BB"/>
    <w:rsid w:val="009C08BC"/>
    <w:rsid w:val="00A01C44"/>
    <w:rsid w:val="00A179F5"/>
    <w:rsid w:val="00A32512"/>
    <w:rsid w:val="00A6204E"/>
    <w:rsid w:val="00AC0C80"/>
    <w:rsid w:val="00AD764D"/>
    <w:rsid w:val="00AE5CC1"/>
    <w:rsid w:val="00B51371"/>
    <w:rsid w:val="00B63277"/>
    <w:rsid w:val="00B74668"/>
    <w:rsid w:val="00BA5FDB"/>
    <w:rsid w:val="00BF70AC"/>
    <w:rsid w:val="00C13195"/>
    <w:rsid w:val="00C50057"/>
    <w:rsid w:val="00CA6191"/>
    <w:rsid w:val="00CC2589"/>
    <w:rsid w:val="00CD3C45"/>
    <w:rsid w:val="00D15170"/>
    <w:rsid w:val="00DB506D"/>
    <w:rsid w:val="00E23858"/>
    <w:rsid w:val="00E668FB"/>
    <w:rsid w:val="00E74AA2"/>
    <w:rsid w:val="00EB4A83"/>
    <w:rsid w:val="00EC2D3E"/>
    <w:rsid w:val="00EC3677"/>
    <w:rsid w:val="00ED2056"/>
    <w:rsid w:val="00F34254"/>
    <w:rsid w:val="00F713C8"/>
    <w:rsid w:val="00FD1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2D33"/>
  <w15:docId w15:val="{749A642D-7CF5-4630-8919-41AA4AF8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37F0"/>
    <w:rPr>
      <w:b/>
      <w:bCs/>
    </w:rPr>
  </w:style>
  <w:style w:type="character" w:styleId="a5">
    <w:name w:val="Hyperlink"/>
    <w:basedOn w:val="a0"/>
    <w:uiPriority w:val="99"/>
    <w:semiHidden/>
    <w:unhideWhenUsed/>
    <w:rsid w:val="003237F0"/>
    <w:rPr>
      <w:color w:val="0000FF"/>
      <w:u w:val="single"/>
    </w:rPr>
  </w:style>
  <w:style w:type="character" w:styleId="a6">
    <w:name w:val="annotation reference"/>
    <w:basedOn w:val="a0"/>
    <w:uiPriority w:val="99"/>
    <w:semiHidden/>
    <w:unhideWhenUsed/>
    <w:rsid w:val="00A01C44"/>
    <w:rPr>
      <w:sz w:val="16"/>
      <w:szCs w:val="16"/>
    </w:rPr>
  </w:style>
  <w:style w:type="paragraph" w:styleId="a7">
    <w:name w:val="annotation text"/>
    <w:basedOn w:val="a"/>
    <w:link w:val="a8"/>
    <w:uiPriority w:val="99"/>
    <w:semiHidden/>
    <w:unhideWhenUsed/>
    <w:rsid w:val="00A01C44"/>
    <w:pPr>
      <w:spacing w:line="240" w:lineRule="auto"/>
    </w:pPr>
    <w:rPr>
      <w:sz w:val="20"/>
      <w:szCs w:val="20"/>
    </w:rPr>
  </w:style>
  <w:style w:type="character" w:customStyle="1" w:styleId="a8">
    <w:name w:val="Текст примечания Знак"/>
    <w:basedOn w:val="a0"/>
    <w:link w:val="a7"/>
    <w:uiPriority w:val="99"/>
    <w:semiHidden/>
    <w:rsid w:val="00A01C44"/>
    <w:rPr>
      <w:sz w:val="20"/>
      <w:szCs w:val="20"/>
    </w:rPr>
  </w:style>
  <w:style w:type="paragraph" w:styleId="a9">
    <w:name w:val="annotation subject"/>
    <w:basedOn w:val="a7"/>
    <w:next w:val="a7"/>
    <w:link w:val="aa"/>
    <w:uiPriority w:val="99"/>
    <w:semiHidden/>
    <w:unhideWhenUsed/>
    <w:rsid w:val="00A01C44"/>
    <w:rPr>
      <w:b/>
      <w:bCs/>
    </w:rPr>
  </w:style>
  <w:style w:type="character" w:customStyle="1" w:styleId="aa">
    <w:name w:val="Тема примечания Знак"/>
    <w:basedOn w:val="a8"/>
    <w:link w:val="a9"/>
    <w:uiPriority w:val="99"/>
    <w:semiHidden/>
    <w:rsid w:val="00A01C44"/>
    <w:rPr>
      <w:b/>
      <w:bCs/>
      <w:sz w:val="20"/>
      <w:szCs w:val="20"/>
    </w:rPr>
  </w:style>
  <w:style w:type="paragraph" w:styleId="ab">
    <w:name w:val="Balloon Text"/>
    <w:basedOn w:val="a"/>
    <w:link w:val="ac"/>
    <w:uiPriority w:val="99"/>
    <w:semiHidden/>
    <w:unhideWhenUsed/>
    <w:rsid w:val="00A01C4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1C44"/>
    <w:rPr>
      <w:rFonts w:ascii="Segoe UI" w:hAnsi="Segoe UI" w:cs="Segoe UI"/>
      <w:sz w:val="18"/>
      <w:szCs w:val="18"/>
    </w:rPr>
  </w:style>
  <w:style w:type="paragraph" w:styleId="ad">
    <w:name w:val="List Paragraph"/>
    <w:basedOn w:val="a"/>
    <w:uiPriority w:val="34"/>
    <w:qFormat/>
    <w:rsid w:val="00D15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www.alfabank.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shuclub.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BE72-1D03-429A-AE2D-D1BC02E8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4514</Words>
  <Characters>25730</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Томаш Марина Михайлівна</cp:lastModifiedBy>
  <cp:revision>2</cp:revision>
  <dcterms:created xsi:type="dcterms:W3CDTF">2020-11-23T08:38:00Z</dcterms:created>
  <dcterms:modified xsi:type="dcterms:W3CDTF">2020-11-23T08:38:00Z</dcterms:modified>
</cp:coreProperties>
</file>